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17" w:rsidRDefault="0086025A">
      <w:pPr>
        <w:spacing w:after="220" w:line="259" w:lineRule="auto"/>
        <w:ind w:left="10" w:right="4" w:hanging="10"/>
        <w:jc w:val="right"/>
      </w:pPr>
      <w:r>
        <w:t xml:space="preserve">ПРОЕКТ РЕШЕНИЯ СОВЕТА </w:t>
      </w:r>
    </w:p>
    <w:p w:rsidR="000D2917" w:rsidRDefault="0086025A">
      <w:pPr>
        <w:spacing w:after="0" w:line="248" w:lineRule="auto"/>
        <w:ind w:left="776" w:right="0" w:hanging="105"/>
        <w:jc w:val="left"/>
      </w:pPr>
      <w:r>
        <w:rPr>
          <w:b/>
        </w:rPr>
        <w:t xml:space="preserve">Об утверждении порядка формирования, ведения, обязательного опубликования перечня муниципального имущества сельского </w:t>
      </w:r>
    </w:p>
    <w:p w:rsidR="000D2917" w:rsidRDefault="0086025A">
      <w:pPr>
        <w:spacing w:after="42" w:line="248" w:lineRule="auto"/>
        <w:ind w:left="886" w:right="0" w:hanging="10"/>
        <w:jc w:val="left"/>
      </w:pPr>
      <w:r>
        <w:rPr>
          <w:b/>
        </w:rPr>
        <w:t xml:space="preserve">поселения </w:t>
      </w:r>
      <w:proofErr w:type="spellStart"/>
      <w:r w:rsidR="0070469B">
        <w:rPr>
          <w:b/>
        </w:rPr>
        <w:t>Учпилинский</w:t>
      </w:r>
      <w:proofErr w:type="spellEnd"/>
      <w:r>
        <w:rPr>
          <w:b/>
        </w:rPr>
        <w:t xml:space="preserve"> сельсовет муниципального района </w:t>
      </w:r>
    </w:p>
    <w:p w:rsidR="000D2917" w:rsidRDefault="0086025A">
      <w:pPr>
        <w:spacing w:after="42" w:line="248" w:lineRule="auto"/>
        <w:ind w:left="510" w:right="0" w:hanging="145"/>
        <w:jc w:val="left"/>
      </w:pP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</w:t>
      </w:r>
      <w:proofErr w:type="gramStart"/>
      <w:r>
        <w:rPr>
          <w:b/>
        </w:rPr>
        <w:t>имущества  сельского</w:t>
      </w:r>
      <w:proofErr w:type="gramEnd"/>
      <w:r>
        <w:rPr>
          <w:b/>
        </w:rPr>
        <w:t xml:space="preserve"> поселения </w:t>
      </w:r>
      <w:proofErr w:type="spellStart"/>
      <w:r w:rsidR="0070469B">
        <w:rPr>
          <w:b/>
        </w:rPr>
        <w:t>Учпилинский</w:t>
      </w:r>
      <w:proofErr w:type="spellEnd"/>
      <w:r>
        <w:rPr>
          <w:b/>
        </w:rPr>
        <w:t xml:space="preserve"> </w:t>
      </w:r>
    </w:p>
    <w:p w:rsidR="000D2917" w:rsidRDefault="0086025A">
      <w:pPr>
        <w:spacing w:after="13" w:line="248" w:lineRule="auto"/>
        <w:ind w:left="350" w:right="0" w:hanging="10"/>
        <w:jc w:val="left"/>
      </w:pPr>
      <w:proofErr w:type="gramStart"/>
      <w:r>
        <w:rPr>
          <w:b/>
        </w:rPr>
        <w:t>сельсовет  муниципального</w:t>
      </w:r>
      <w:proofErr w:type="gramEnd"/>
      <w:r>
        <w:rPr>
          <w:b/>
        </w:rPr>
        <w:t xml:space="preserve">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</w:t>
      </w:r>
    </w:p>
    <w:p w:rsidR="000D2917" w:rsidRDefault="0086025A">
      <w:pPr>
        <w:spacing w:after="0" w:line="248" w:lineRule="auto"/>
        <w:ind w:left="515" w:right="0" w:hanging="400"/>
        <w:jc w:val="left"/>
      </w:pPr>
      <w:r>
        <w:rPr>
          <w:b/>
        </w:rPr>
        <w:t xml:space="preserve">Башкортостан во владение и (или) в пользование на долгосрочной основе субъектам малого и среднего предпринимательства, организациям, </w:t>
      </w:r>
    </w:p>
    <w:p w:rsidR="000D2917" w:rsidRDefault="0086025A">
      <w:pPr>
        <w:spacing w:after="42" w:line="248" w:lineRule="auto"/>
        <w:ind w:left="946" w:right="0" w:hanging="621"/>
        <w:jc w:val="left"/>
      </w:pPr>
      <w:r>
        <w:rPr>
          <w:b/>
        </w:rPr>
        <w:t xml:space="preserve">образующим инфраструктуру поддержки субъектов малого и среднего предпринимательства и физическим лицам, не являющимся </w:t>
      </w:r>
    </w:p>
    <w:p w:rsidR="000D2917" w:rsidRDefault="0086025A">
      <w:pPr>
        <w:spacing w:after="42" w:line="248" w:lineRule="auto"/>
        <w:ind w:left="1256" w:right="0" w:hanging="991"/>
        <w:jc w:val="left"/>
      </w:pPr>
      <w:r>
        <w:rPr>
          <w:b/>
        </w:rPr>
        <w:t xml:space="preserve">индивидуальными предпринимателями и применяющим специальный налоговый режим «Налог на профессиональный доход» </w:t>
      </w:r>
    </w:p>
    <w:p w:rsidR="000D2917" w:rsidRDefault="0086025A">
      <w:pPr>
        <w:spacing w:after="24" w:line="259" w:lineRule="auto"/>
        <w:ind w:right="0" w:firstLine="0"/>
        <w:jc w:val="left"/>
      </w:pPr>
      <w:r>
        <w:t xml:space="preserve"> </w:t>
      </w:r>
    </w:p>
    <w:p w:rsidR="000D2917" w:rsidRDefault="0086025A">
      <w:pPr>
        <w:ind w:left="-15" w:right="2"/>
      </w:pPr>
      <w:r>
        <w:t>В соответствии с Федеральным законом от 06.10.2003 № 131-</w:t>
      </w:r>
      <w:proofErr w:type="gramStart"/>
      <w:r>
        <w:t>ФЗ  «</w:t>
      </w:r>
      <w:proofErr w:type="gramEnd"/>
      <w:r>
        <w:t xml:space="preserve">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 Р Е Ш И Л: </w:t>
      </w:r>
    </w:p>
    <w:p w:rsidR="000D2917" w:rsidRDefault="0086025A">
      <w:pPr>
        <w:ind w:left="-15" w:right="2" w:firstLine="0"/>
      </w:pPr>
      <w:r>
        <w:t xml:space="preserve">1.Утвердить: </w:t>
      </w:r>
    </w:p>
    <w:p w:rsidR="000D2917" w:rsidRDefault="0086025A">
      <w:pPr>
        <w:ind w:left="-15" w:right="2"/>
      </w:pPr>
      <w:r>
        <w:t xml:space="preserve">1.1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1 к </w:t>
      </w:r>
      <w:proofErr w:type="gramStart"/>
      <w:r>
        <w:t>настоящему  решению</w:t>
      </w:r>
      <w:proofErr w:type="gramEnd"/>
      <w:r>
        <w:t xml:space="preserve">). </w:t>
      </w:r>
    </w:p>
    <w:p w:rsidR="000D2917" w:rsidRDefault="0086025A">
      <w:pPr>
        <w:ind w:left="-15" w:right="2"/>
      </w:pPr>
      <w:r>
        <w:t xml:space="preserve">1.2. Форму Перечня муниципального имущества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</w:t>
      </w:r>
      <w:r>
        <w:lastRenderedPageBreak/>
        <w:t xml:space="preserve">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 решению). </w:t>
      </w:r>
    </w:p>
    <w:p w:rsidR="000D2917" w:rsidRDefault="0086025A">
      <w:pPr>
        <w:spacing w:after="27"/>
        <w:ind w:left="-15" w:right="2"/>
      </w:pPr>
      <w:r>
        <w:t xml:space="preserve">1.3. Виды муниципального имущества, которое используется для формирования перечня муниципального имущества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3 к настоящему решению). </w:t>
      </w:r>
    </w:p>
    <w:p w:rsidR="000D2917" w:rsidRPr="0070469B" w:rsidRDefault="0086025A">
      <w:pPr>
        <w:numPr>
          <w:ilvl w:val="0"/>
          <w:numId w:val="1"/>
        </w:numPr>
        <w:spacing w:after="37" w:line="253" w:lineRule="auto"/>
        <w:ind w:right="2" w:firstLine="0"/>
        <w:rPr>
          <w:color w:val="auto"/>
        </w:rPr>
      </w:pPr>
      <w:r>
        <w:t xml:space="preserve">Признать утратившим силу решение Совета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от 0</w:t>
      </w:r>
      <w:r w:rsidR="0070469B">
        <w:t>6</w:t>
      </w:r>
      <w:r>
        <w:t>.03.2020. № 11/</w:t>
      </w:r>
      <w:r w:rsidR="0070469B">
        <w:t>39</w:t>
      </w:r>
      <w:r w:rsidRPr="0070469B">
        <w:rPr>
          <w:color w:val="auto"/>
        </w:rPr>
        <w:t xml:space="preserve">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</w:p>
    <w:p w:rsidR="000D2917" w:rsidRDefault="0086025A">
      <w:pPr>
        <w:numPr>
          <w:ilvl w:val="0"/>
          <w:numId w:val="1"/>
        </w:numPr>
        <w:spacing w:after="26"/>
        <w:ind w:right="2" w:firstLine="0"/>
      </w:pPr>
      <w:r>
        <w:t xml:space="preserve">Настоящее решение </w:t>
      </w:r>
      <w:proofErr w:type="gramStart"/>
      <w:r>
        <w:t>обнародовать  на</w:t>
      </w:r>
      <w:proofErr w:type="gramEnd"/>
      <w:r>
        <w:t xml:space="preserve"> информационном стенде в здании администрации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 Республики Башкортостан по адресу: с.</w:t>
      </w:r>
      <w:r w:rsidR="0070469B">
        <w:t xml:space="preserve"> </w:t>
      </w:r>
      <w:proofErr w:type="spellStart"/>
      <w:r w:rsidR="0070469B">
        <w:t>Учпили</w:t>
      </w:r>
      <w:proofErr w:type="spellEnd"/>
      <w:r>
        <w:t>, ул.</w:t>
      </w:r>
      <w:r w:rsidR="0070469B">
        <w:t xml:space="preserve"> </w:t>
      </w:r>
      <w:r>
        <w:t>Советская, 4</w:t>
      </w:r>
      <w:r w:rsidR="0070469B">
        <w:t>8</w:t>
      </w:r>
      <w:r>
        <w:t xml:space="preserve"> и на официальном сайте   в сети «Интернет». </w:t>
      </w:r>
    </w:p>
    <w:p w:rsidR="000D2917" w:rsidRDefault="0086025A">
      <w:pPr>
        <w:numPr>
          <w:ilvl w:val="0"/>
          <w:numId w:val="1"/>
        </w:numPr>
        <w:spacing w:after="25"/>
        <w:ind w:right="2" w:firstLine="0"/>
      </w:pPr>
      <w:r>
        <w:t>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Ша</w:t>
      </w:r>
      <w:r w:rsidR="0070469B">
        <w:t>киров Р.Р.</w:t>
      </w:r>
      <w:r>
        <w:t xml:space="preserve">) </w:t>
      </w:r>
    </w:p>
    <w:p w:rsidR="000D2917" w:rsidRDefault="0086025A">
      <w:pPr>
        <w:spacing w:after="0" w:line="259" w:lineRule="auto"/>
        <w:ind w:right="0" w:firstLine="0"/>
        <w:jc w:val="left"/>
      </w:pPr>
      <w:r>
        <w:t xml:space="preserve"> </w:t>
      </w:r>
    </w:p>
    <w:p w:rsidR="000D2917" w:rsidRPr="0070469B" w:rsidRDefault="0086025A">
      <w:pPr>
        <w:spacing w:line="259" w:lineRule="auto"/>
        <w:ind w:right="0" w:firstLine="0"/>
        <w:jc w:val="left"/>
        <w:rPr>
          <w:szCs w:val="28"/>
        </w:rPr>
      </w:pPr>
      <w:r w:rsidRPr="0070469B">
        <w:rPr>
          <w:szCs w:val="28"/>
        </w:rPr>
        <w:t xml:space="preserve"> </w:t>
      </w:r>
    </w:p>
    <w:p w:rsidR="0070469B" w:rsidRPr="0070469B" w:rsidRDefault="0070469B" w:rsidP="0070469B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>Глава сельского поселения                                                                           М.И. Ахметов</w:t>
      </w:r>
    </w:p>
    <w:p w:rsidR="0070469B" w:rsidRPr="0070469B" w:rsidRDefault="0070469B" w:rsidP="0070469B">
      <w:pPr>
        <w:rPr>
          <w:b/>
          <w:bCs/>
          <w:szCs w:val="28"/>
        </w:rPr>
      </w:pPr>
    </w:p>
    <w:p w:rsidR="0070469B" w:rsidRPr="0070469B" w:rsidRDefault="0070469B" w:rsidP="0070469B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 xml:space="preserve">с. </w:t>
      </w:r>
      <w:proofErr w:type="spellStart"/>
      <w:r w:rsidRPr="0070469B">
        <w:rPr>
          <w:b/>
          <w:bCs/>
          <w:szCs w:val="28"/>
        </w:rPr>
        <w:t>Учпили</w:t>
      </w:r>
      <w:proofErr w:type="spellEnd"/>
    </w:p>
    <w:p w:rsidR="0070469B" w:rsidRPr="0070469B" w:rsidRDefault="0070469B" w:rsidP="0070469B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>«____» ____________ 2021 года</w:t>
      </w:r>
    </w:p>
    <w:p w:rsidR="0070469B" w:rsidRPr="0070469B" w:rsidRDefault="0070469B" w:rsidP="0070469B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>№ _______</w:t>
      </w:r>
    </w:p>
    <w:p w:rsidR="000D2917" w:rsidRDefault="000D2917">
      <w:pPr>
        <w:spacing w:after="0" w:line="259" w:lineRule="auto"/>
        <w:ind w:left="711" w:right="0" w:firstLine="0"/>
        <w:jc w:val="left"/>
      </w:pPr>
    </w:p>
    <w:p w:rsidR="000D2917" w:rsidRDefault="0086025A">
      <w:pPr>
        <w:spacing w:after="0" w:line="259" w:lineRule="auto"/>
        <w:ind w:right="0" w:firstLine="0"/>
        <w:jc w:val="left"/>
      </w:pPr>
      <w:r>
        <w:t xml:space="preserve"> </w:t>
      </w:r>
    </w:p>
    <w:p w:rsidR="000D2917" w:rsidRDefault="0086025A">
      <w:pPr>
        <w:spacing w:after="0" w:line="259" w:lineRule="auto"/>
        <w:ind w:right="0" w:firstLine="0"/>
        <w:jc w:val="left"/>
      </w:pPr>
      <w:r>
        <w:t xml:space="preserve"> </w:t>
      </w:r>
    </w:p>
    <w:p w:rsidR="000D2917" w:rsidRDefault="0086025A">
      <w:pPr>
        <w:spacing w:after="0" w:line="259" w:lineRule="auto"/>
        <w:ind w:right="0" w:firstLine="0"/>
        <w:jc w:val="left"/>
      </w:pPr>
      <w:r>
        <w:t xml:space="preserve"> </w:t>
      </w:r>
    </w:p>
    <w:p w:rsidR="000D2917" w:rsidRDefault="0086025A">
      <w:pPr>
        <w:spacing w:after="0" w:line="259" w:lineRule="auto"/>
        <w:ind w:right="0" w:firstLine="0"/>
        <w:jc w:val="left"/>
      </w:pPr>
      <w:r>
        <w:t xml:space="preserve"> </w:t>
      </w:r>
    </w:p>
    <w:p w:rsidR="000D2917" w:rsidRDefault="0086025A">
      <w:pPr>
        <w:spacing w:after="0" w:line="259" w:lineRule="auto"/>
        <w:ind w:right="0" w:firstLine="0"/>
        <w:jc w:val="left"/>
      </w:pPr>
      <w:r>
        <w:t xml:space="preserve"> </w:t>
      </w:r>
    </w:p>
    <w:p w:rsidR="000D2917" w:rsidRDefault="0086025A">
      <w:pPr>
        <w:spacing w:after="0" w:line="268" w:lineRule="auto"/>
        <w:ind w:left="5668" w:right="94" w:hanging="10"/>
        <w:jc w:val="left"/>
      </w:pPr>
      <w:r>
        <w:rPr>
          <w:sz w:val="24"/>
        </w:rPr>
        <w:lastRenderedPageBreak/>
        <w:t xml:space="preserve">Приложение № 1 к решению Совета сельского поселения </w:t>
      </w:r>
      <w:proofErr w:type="spellStart"/>
      <w:r w:rsidR="0070469B">
        <w:rPr>
          <w:sz w:val="24"/>
        </w:rPr>
        <w:t>Учпилинский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Дюртюлинский</w:t>
      </w:r>
      <w:proofErr w:type="spellEnd"/>
      <w:r>
        <w:rPr>
          <w:sz w:val="24"/>
        </w:rPr>
        <w:t xml:space="preserve"> район Республики Башкортостан  </w:t>
      </w:r>
    </w:p>
    <w:p w:rsidR="000D2917" w:rsidRDefault="0086025A">
      <w:pPr>
        <w:spacing w:after="0" w:line="268" w:lineRule="auto"/>
        <w:ind w:left="5668" w:right="94" w:hanging="10"/>
        <w:jc w:val="left"/>
      </w:pPr>
      <w:r>
        <w:rPr>
          <w:sz w:val="24"/>
        </w:rPr>
        <w:t>от «</w:t>
      </w:r>
      <w:r>
        <w:rPr>
          <w:sz w:val="24"/>
          <w:u w:val="single" w:color="000000"/>
        </w:rPr>
        <w:t>___</w:t>
      </w:r>
      <w:r>
        <w:rPr>
          <w:sz w:val="24"/>
        </w:rPr>
        <w:t xml:space="preserve">» ______ 2021 № </w:t>
      </w:r>
      <w:r>
        <w:rPr>
          <w:sz w:val="24"/>
          <w:u w:val="single" w:color="000000"/>
        </w:rPr>
        <w:t>_____</w:t>
      </w:r>
      <w:r>
        <w:rPr>
          <w:sz w:val="24"/>
        </w:rPr>
        <w:t xml:space="preserve"> </w:t>
      </w:r>
    </w:p>
    <w:p w:rsidR="000D2917" w:rsidRDefault="0086025A">
      <w:pPr>
        <w:spacing w:after="1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0D2917" w:rsidRDefault="0086025A">
      <w:pPr>
        <w:spacing w:after="42" w:line="248" w:lineRule="auto"/>
        <w:ind w:left="250" w:right="0" w:firstLine="541"/>
        <w:jc w:val="left"/>
      </w:pPr>
      <w:r>
        <w:rPr>
          <w:b/>
        </w:rPr>
        <w:t xml:space="preserve">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0469B">
        <w:rPr>
          <w:b/>
        </w:rPr>
        <w:t>Учпилинский</w:t>
      </w:r>
      <w:proofErr w:type="spellEnd"/>
      <w:r>
        <w:rPr>
          <w:b/>
        </w:rPr>
        <w:t xml:space="preserve"> сельсовет </w:t>
      </w:r>
    </w:p>
    <w:p w:rsidR="000D2917" w:rsidRDefault="0086025A">
      <w:pPr>
        <w:spacing w:after="0" w:line="248" w:lineRule="auto"/>
        <w:ind w:left="10" w:right="0" w:hanging="10"/>
        <w:jc w:val="center"/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Башкортостан, свободного от прав третьих лиц (за исключением права хозяйственного </w:t>
      </w:r>
    </w:p>
    <w:p w:rsidR="000D2917" w:rsidRDefault="0086025A">
      <w:pPr>
        <w:spacing w:after="0" w:line="248" w:lineRule="auto"/>
        <w:ind w:left="10" w:right="20" w:hanging="10"/>
        <w:jc w:val="center"/>
      </w:pPr>
      <w:r>
        <w:rPr>
          <w:b/>
        </w:rPr>
        <w:t xml:space="preserve">ведения, права оперативного управления, а также имущественных прав </w:t>
      </w:r>
    </w:p>
    <w:p w:rsidR="000D2917" w:rsidRDefault="0086025A">
      <w:pPr>
        <w:spacing w:after="46" w:line="248" w:lineRule="auto"/>
        <w:ind w:left="10" w:right="0" w:hanging="10"/>
        <w:jc w:val="center"/>
      </w:pPr>
      <w:r>
        <w:rPr>
          <w:b/>
        </w:rPr>
        <w:t xml:space="preserve">субъектов малого и среднего предпринимательства), в целях предоставления муниципального имущества сельского поселения </w:t>
      </w:r>
      <w:proofErr w:type="spellStart"/>
      <w:r w:rsidR="0070469B">
        <w:rPr>
          <w:b/>
        </w:rPr>
        <w:t>Учпилинский</w:t>
      </w:r>
      <w:proofErr w:type="spellEnd"/>
      <w:r>
        <w:rPr>
          <w:b/>
        </w:rPr>
        <w:t xml:space="preserve"> сельсовет </w:t>
      </w:r>
    </w:p>
    <w:p w:rsidR="000D2917" w:rsidRDefault="0086025A">
      <w:pPr>
        <w:spacing w:after="0" w:line="248" w:lineRule="auto"/>
        <w:ind w:left="10" w:right="0" w:hanging="10"/>
        <w:jc w:val="center"/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во владение и (или) в пользование на долгосрочной основе субъектам малого и </w:t>
      </w:r>
    </w:p>
    <w:p w:rsidR="000D2917" w:rsidRDefault="0086025A">
      <w:pPr>
        <w:spacing w:after="13" w:line="248" w:lineRule="auto"/>
        <w:ind w:left="170" w:right="0" w:hanging="10"/>
        <w:jc w:val="left"/>
      </w:pPr>
      <w:r>
        <w:rPr>
          <w:b/>
        </w:rPr>
        <w:t xml:space="preserve">среднего предпринимательства, организациям, образующим инфраструктуру </w:t>
      </w:r>
    </w:p>
    <w:p w:rsidR="000D2917" w:rsidRDefault="0086025A">
      <w:pPr>
        <w:spacing w:after="0" w:line="248" w:lineRule="auto"/>
        <w:ind w:left="10" w:right="0" w:hanging="10"/>
        <w:jc w:val="center"/>
      </w:pPr>
      <w:r>
        <w:rPr>
          <w:b/>
        </w:rPr>
        <w:t xml:space="preserve">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0D2917" w:rsidRDefault="0086025A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0D2917" w:rsidRDefault="0086025A">
      <w:pPr>
        <w:numPr>
          <w:ilvl w:val="0"/>
          <w:numId w:val="2"/>
        </w:numPr>
        <w:ind w:right="2"/>
      </w:pPr>
      <w: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>
        <w:t>самозанятые</w:t>
      </w:r>
      <w:proofErr w:type="spellEnd"/>
      <w:r>
        <w:t xml:space="preserve"> граждане) (далее – Перечень). </w:t>
      </w:r>
    </w:p>
    <w:p w:rsidR="000D2917" w:rsidRDefault="0086025A">
      <w:pPr>
        <w:numPr>
          <w:ilvl w:val="0"/>
          <w:numId w:val="2"/>
        </w:numPr>
        <w:ind w:right="2"/>
      </w:pPr>
      <w:r>
        <w:t xml:space="preserve">Функции по формированию, ведению, ежегодному дополнению и опубликованию перечня осуществляются Администрацией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(далее – уполномоченный орган) в соответствии с Уставом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Башкортостан. </w:t>
      </w:r>
    </w:p>
    <w:p w:rsidR="000D2917" w:rsidRDefault="0086025A">
      <w:pPr>
        <w:numPr>
          <w:ilvl w:val="0"/>
          <w:numId w:val="2"/>
        </w:numPr>
        <w:ind w:right="2"/>
      </w:pPr>
      <w:r>
        <w:lastRenderedPageBreak/>
        <w:t xml:space="preserve">В Перечень вносятся сведения о муниципальном имуществе, соответствующем следующим критериям: </w:t>
      </w:r>
    </w:p>
    <w:p w:rsidR="000D2917" w:rsidRDefault="0086025A">
      <w:pPr>
        <w:ind w:left="-15" w:right="2"/>
      </w:pPr>
      <w: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0D2917" w:rsidRDefault="0086025A">
      <w:pPr>
        <w:spacing w:after="27"/>
        <w:ind w:left="711" w:right="2" w:firstLine="0"/>
      </w:pPr>
      <w:r>
        <w:t xml:space="preserve">б) муниципальное имущество не ограничено в обороте; </w:t>
      </w:r>
    </w:p>
    <w:p w:rsidR="000D2917" w:rsidRDefault="0086025A">
      <w:pPr>
        <w:ind w:left="711" w:right="2" w:firstLine="0"/>
      </w:pPr>
      <w:r>
        <w:t xml:space="preserve">в) муниципальное имущество не является объектом религиозного назначения; </w:t>
      </w:r>
    </w:p>
    <w:p w:rsidR="000D2917" w:rsidRDefault="0086025A">
      <w:pPr>
        <w:tabs>
          <w:tab w:val="center" w:pos="815"/>
          <w:tab w:val="center" w:pos="2142"/>
          <w:tab w:val="center" w:pos="4026"/>
          <w:tab w:val="center" w:pos="5110"/>
          <w:tab w:val="center" w:pos="6051"/>
          <w:tab w:val="center" w:pos="7419"/>
          <w:tab w:val="right" w:pos="10218"/>
        </w:tabs>
        <w:spacing w:after="33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муниципальное </w:t>
      </w:r>
      <w:r>
        <w:tab/>
        <w:t xml:space="preserve">имущество </w:t>
      </w:r>
      <w:r>
        <w:tab/>
        <w:t xml:space="preserve">не </w:t>
      </w:r>
      <w:r>
        <w:tab/>
        <w:t xml:space="preserve">является </w:t>
      </w:r>
      <w:r>
        <w:tab/>
        <w:t xml:space="preserve">объектом </w:t>
      </w:r>
      <w:r>
        <w:tab/>
        <w:t xml:space="preserve">незавершенного </w:t>
      </w:r>
    </w:p>
    <w:p w:rsidR="000D2917" w:rsidRDefault="0086025A">
      <w:pPr>
        <w:ind w:left="-15" w:right="2" w:firstLine="0"/>
      </w:pPr>
      <w:r>
        <w:t xml:space="preserve">строительства; </w:t>
      </w:r>
    </w:p>
    <w:p w:rsidR="000D2917" w:rsidRDefault="0086025A">
      <w:pPr>
        <w:ind w:left="711" w:right="2" w:firstLine="0"/>
      </w:pPr>
      <w:r>
        <w:t xml:space="preserve">д) в отношении муниципального имущества не принято решение сельского </w:t>
      </w:r>
    </w:p>
    <w:p w:rsidR="000D2917" w:rsidRDefault="0086025A">
      <w:pPr>
        <w:spacing w:after="27"/>
        <w:ind w:left="-15" w:right="2" w:firstLine="0"/>
      </w:pPr>
      <w:r>
        <w:t xml:space="preserve">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</w:t>
      </w:r>
    </w:p>
    <w:p w:rsidR="000D2917" w:rsidRDefault="0086025A">
      <w:pPr>
        <w:ind w:left="-15" w:right="2" w:firstLine="0"/>
      </w:pPr>
      <w:r>
        <w:t xml:space="preserve">Республики Башкортостан о предоставлении его иным лицам; </w:t>
      </w:r>
    </w:p>
    <w:p w:rsidR="000D2917" w:rsidRDefault="0086025A">
      <w:pPr>
        <w:spacing w:after="27"/>
        <w:ind w:left="711" w:right="2" w:firstLine="0"/>
      </w:pPr>
      <w:r>
        <w:t xml:space="preserve">е) муниципальное имущество не включено в прогнозный план (программу) </w:t>
      </w:r>
    </w:p>
    <w:p w:rsidR="000D2917" w:rsidRDefault="0086025A">
      <w:pPr>
        <w:ind w:left="-15" w:right="2" w:firstLine="0"/>
      </w:pPr>
      <w:r>
        <w:t xml:space="preserve">приватизации имущества, находящегося в муниципальной собственности; </w:t>
      </w:r>
    </w:p>
    <w:p w:rsidR="000D2917" w:rsidRDefault="0086025A">
      <w:pPr>
        <w:spacing w:after="31"/>
        <w:ind w:left="711" w:right="2" w:firstLine="0"/>
      </w:pPr>
      <w:r>
        <w:t xml:space="preserve">ж) муниципальное имущество не признано аварийным и подлежащим сносу </w:t>
      </w:r>
    </w:p>
    <w:p w:rsidR="000D2917" w:rsidRDefault="0086025A">
      <w:pPr>
        <w:ind w:left="-15" w:right="2" w:firstLine="0"/>
      </w:pPr>
      <w:r>
        <w:t xml:space="preserve">или реконструкции; </w:t>
      </w:r>
    </w:p>
    <w:p w:rsidR="000D2917" w:rsidRDefault="0086025A">
      <w:pPr>
        <w:ind w:left="-15" w:right="2"/>
      </w:pPr>
      <w:r>
        <w:t xml:space="preserve"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0D2917" w:rsidRDefault="0086025A">
      <w:pPr>
        <w:ind w:left="-15" w:right="2"/>
      </w:pPr>
      <w:r>
        <w:t xml:space="preserve">и) 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:rsidR="000D2917" w:rsidRDefault="0086025A">
      <w:pPr>
        <w:ind w:left="-15" w:right="2"/>
      </w:pPr>
      <w:r>
        <w:t xml:space="preserve">к) земельный участок не относится к земельным участкам, предусмотренными </w:t>
      </w:r>
      <w:hyperlink r:id="rId5">
        <w:r>
          <w:t>подпунктами 1</w:t>
        </w:r>
      </w:hyperlink>
      <w:hyperlink r:id="rId6">
        <w:r>
          <w:t>-</w:t>
        </w:r>
      </w:hyperlink>
      <w:hyperlink r:id="rId7">
        <w:r>
          <w:t>10,</w:t>
        </w:r>
      </w:hyperlink>
      <w:r>
        <w:t xml:space="preserve"> </w:t>
      </w:r>
      <w:hyperlink r:id="rId8">
        <w:r>
          <w:t>13</w:t>
        </w:r>
      </w:hyperlink>
      <w:hyperlink r:id="rId9">
        <w:r>
          <w:t>-</w:t>
        </w:r>
      </w:hyperlink>
      <w:hyperlink r:id="rId10">
        <w:r>
          <w:t>15,</w:t>
        </w:r>
      </w:hyperlink>
      <w:r>
        <w:t xml:space="preserve"> </w:t>
      </w:r>
      <w:hyperlink r:id="rId11">
        <w:r>
          <w:t>18</w:t>
        </w:r>
      </w:hyperlink>
      <w:hyperlink r:id="rId12">
        <w:r>
          <w:t xml:space="preserve"> </w:t>
        </w:r>
      </w:hyperlink>
      <w:r>
        <w:t xml:space="preserve">и </w:t>
      </w:r>
      <w:hyperlink r:id="rId13">
        <w:r>
          <w:t>19 пункта 8 статьи 39</w:t>
        </w:r>
      </w:hyperlink>
      <w:hyperlink r:id="rId14">
        <w:r>
          <w:t>.11</w:t>
        </w:r>
      </w:hyperlink>
      <w:hyperlink r:id="rId15">
        <w:r>
          <w:t xml:space="preserve"> </w:t>
        </w:r>
      </w:hyperlink>
      <w:r>
        <w:t xml:space="preserve"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0D2917" w:rsidRDefault="0086025A">
      <w:pPr>
        <w:ind w:left="-15" w:right="2"/>
      </w:pPr>
      <w: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>
        <w:t>самозанятым</w:t>
      </w:r>
      <w:proofErr w:type="spellEnd"/>
      <w:r>
        <w:t xml:space="preserve"> гражданам; </w:t>
      </w:r>
    </w:p>
    <w:p w:rsidR="000D2917" w:rsidRDefault="0086025A">
      <w:pPr>
        <w:spacing w:after="29"/>
        <w:ind w:left="-15" w:right="2"/>
      </w:pPr>
      <w:r>
        <w:t xml:space="preserve"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</w:t>
      </w:r>
      <w:r>
        <w:lastRenderedPageBreak/>
        <w:t xml:space="preserve">законодательством Российской Федерации не допускается, а также не является частью неделимой вещи. </w:t>
      </w:r>
    </w:p>
    <w:p w:rsidR="000D2917" w:rsidRDefault="0086025A">
      <w:pPr>
        <w:ind w:left="711" w:right="2" w:firstLine="0"/>
      </w:pPr>
      <w:r>
        <w:t xml:space="preserve">Указанное имущество должно использоваться по целевому назначению. </w:t>
      </w:r>
    </w:p>
    <w:p w:rsidR="000D2917" w:rsidRDefault="0086025A">
      <w:pPr>
        <w:numPr>
          <w:ilvl w:val="0"/>
          <w:numId w:val="3"/>
        </w:numPr>
        <w:ind w:right="2"/>
      </w:pPr>
      <w: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граждан. </w:t>
      </w:r>
    </w:p>
    <w:p w:rsidR="000D2917" w:rsidRDefault="0086025A">
      <w:pPr>
        <w:numPr>
          <w:ilvl w:val="0"/>
          <w:numId w:val="3"/>
        </w:numPr>
        <w:ind w:right="2"/>
      </w:pPr>
      <w:r>
        <w:t xml:space="preserve"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утвержден  постановлением администрации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от 04.03.2019 г. № 248, в течение 30 календарных дней со дня их поступления.  </w:t>
      </w:r>
    </w:p>
    <w:p w:rsidR="000D2917" w:rsidRDefault="0086025A">
      <w:pPr>
        <w:spacing w:after="26"/>
        <w:ind w:left="-15" w:right="2"/>
      </w:pPr>
      <w:r>
        <w:t xml:space="preserve">По результатам рассмотрения предложений принимается одно из следующих решений: </w:t>
      </w:r>
    </w:p>
    <w:p w:rsidR="000D2917" w:rsidRDefault="0086025A">
      <w:pPr>
        <w:ind w:left="-15" w:right="2"/>
      </w:pPr>
      <w:r>
        <w:t xml:space="preserve">а) о подготовке проекта постановления Администрации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 включении сведений об имуществе, в отношении которого поступило предложение, в перечень; </w:t>
      </w:r>
    </w:p>
    <w:p w:rsidR="000D2917" w:rsidRDefault="0086025A">
      <w:pPr>
        <w:spacing w:after="28"/>
        <w:ind w:left="-15" w:right="2"/>
      </w:pPr>
      <w:r>
        <w:t xml:space="preserve">б) о подготовке проекта постановления Администрации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об исключении сведений об имуществе, в отношении которого поступило предложение, из перечня; </w:t>
      </w:r>
    </w:p>
    <w:p w:rsidR="000D2917" w:rsidRDefault="0086025A">
      <w:pPr>
        <w:ind w:left="711" w:right="2" w:firstLine="0"/>
      </w:pPr>
      <w:r>
        <w:t xml:space="preserve">в) об отказе в учете предложений. </w:t>
      </w:r>
    </w:p>
    <w:p w:rsidR="000D2917" w:rsidRDefault="0086025A">
      <w:pPr>
        <w:numPr>
          <w:ilvl w:val="0"/>
          <w:numId w:val="4"/>
        </w:numPr>
        <w:ind w:right="2"/>
      </w:pPr>
      <w:r>
        <w:t xml:space="preserve">Решение об отказе в учете предложения о включении имущества в Перечень принимается рабочей группой в следующих случаях: </w:t>
      </w:r>
    </w:p>
    <w:p w:rsidR="000D2917" w:rsidRDefault="0086025A">
      <w:pPr>
        <w:spacing w:after="33" w:line="259" w:lineRule="auto"/>
        <w:ind w:left="10" w:right="4" w:hanging="10"/>
        <w:jc w:val="right"/>
      </w:pPr>
      <w:r>
        <w:t xml:space="preserve">а) имущество не соответствует критериям, установленным подпунктом е </w:t>
      </w:r>
    </w:p>
    <w:p w:rsidR="000D2917" w:rsidRDefault="0086025A">
      <w:pPr>
        <w:ind w:left="-15" w:right="2" w:firstLine="0"/>
      </w:pPr>
      <w:r>
        <w:t xml:space="preserve">пункта 2 настоящего Порядка; </w:t>
      </w:r>
    </w:p>
    <w:p w:rsidR="000D2917" w:rsidRDefault="0086025A">
      <w:pPr>
        <w:ind w:left="-15" w:right="2"/>
      </w:pPr>
      <w: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</w:t>
      </w:r>
      <w:r>
        <w:rPr>
          <w:i/>
        </w:rPr>
        <w:t xml:space="preserve"> </w:t>
      </w:r>
      <w:r>
        <w:t xml:space="preserve">Администрации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  <w:r>
        <w:rPr>
          <w:i/>
        </w:rPr>
        <w:t>;</w:t>
      </w:r>
      <w:r>
        <w:t xml:space="preserve"> </w:t>
      </w:r>
    </w:p>
    <w:p w:rsidR="000D2917" w:rsidRDefault="0086025A">
      <w:pPr>
        <w:tabs>
          <w:tab w:val="center" w:pos="822"/>
          <w:tab w:val="center" w:pos="2111"/>
          <w:tab w:val="center" w:pos="5099"/>
          <w:tab w:val="center" w:pos="7891"/>
          <w:tab w:val="right" w:pos="10218"/>
        </w:tabs>
        <w:spacing w:after="3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в) </w:t>
      </w:r>
      <w:r>
        <w:tab/>
        <w:t xml:space="preserve">отсутствуют </w:t>
      </w:r>
      <w:r>
        <w:tab/>
        <w:t xml:space="preserve">индивидуально-определенные </w:t>
      </w:r>
      <w:r>
        <w:tab/>
        <w:t xml:space="preserve">признаки </w:t>
      </w:r>
      <w:r>
        <w:tab/>
        <w:t xml:space="preserve">движимого </w:t>
      </w:r>
    </w:p>
    <w:p w:rsidR="000D2917" w:rsidRDefault="0086025A">
      <w:pPr>
        <w:ind w:left="-15" w:right="2" w:firstLine="0"/>
      </w:pPr>
      <w:r>
        <w:t xml:space="preserve">имущества, позволяющие заключить в отношении него договор аренды. </w:t>
      </w:r>
    </w:p>
    <w:p w:rsidR="000D2917" w:rsidRDefault="0086025A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0D2917" w:rsidRDefault="0086025A">
      <w:pPr>
        <w:numPr>
          <w:ilvl w:val="0"/>
          <w:numId w:val="4"/>
        </w:numPr>
        <w:ind w:right="2"/>
      </w:pPr>
      <w: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>
        <w:t>самозанятых</w:t>
      </w:r>
      <w:proofErr w:type="spellEnd"/>
      <w:r>
        <w:t xml:space="preserve"> </w:t>
      </w:r>
      <w:proofErr w:type="gramStart"/>
      <w:r>
        <w:t>граждан</w:t>
      </w:r>
      <w:proofErr w:type="gramEnd"/>
      <w:r>
        <w:t xml:space="preserve"> не поступило: </w:t>
      </w:r>
    </w:p>
    <w:p w:rsidR="000D2917" w:rsidRDefault="0086025A">
      <w:pPr>
        <w:ind w:left="-15" w:right="2"/>
      </w:pPr>
      <w: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 </w:t>
      </w:r>
    </w:p>
    <w:p w:rsidR="000D2917" w:rsidRDefault="0086025A">
      <w:pPr>
        <w:spacing w:after="31"/>
        <w:ind w:left="-15" w:right="2"/>
      </w:pPr>
      <w:r>
        <w:t xml:space="preserve"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0D2917" w:rsidRDefault="0086025A">
      <w:pPr>
        <w:numPr>
          <w:ilvl w:val="0"/>
          <w:numId w:val="4"/>
        </w:numPr>
        <w:ind w:right="2"/>
      </w:pPr>
      <w:r>
        <w:t xml:space="preserve">Сведения могут быть исключены из Перечня, если: </w:t>
      </w:r>
    </w:p>
    <w:p w:rsidR="000D2917" w:rsidRDefault="0086025A">
      <w:pPr>
        <w:ind w:left="-15" w:right="2"/>
      </w:pPr>
      <w:r>
        <w:t xml:space="preserve">а) в отношении имущества в установленном законодательством порядке принято решение о его использовании для муниципальных нужд либо для иных целей; </w:t>
      </w:r>
    </w:p>
    <w:p w:rsidR="000D2917" w:rsidRDefault="0086025A">
      <w:pPr>
        <w:spacing w:after="32"/>
        <w:ind w:left="711" w:right="2" w:firstLine="0"/>
      </w:pPr>
      <w:r>
        <w:t xml:space="preserve">б) право собственности на имущество в перечне прекращено по решению суда </w:t>
      </w:r>
    </w:p>
    <w:p w:rsidR="000D2917" w:rsidRDefault="0086025A">
      <w:pPr>
        <w:ind w:left="-15" w:right="2" w:firstLine="0"/>
      </w:pPr>
      <w:r>
        <w:t xml:space="preserve">или в ином установленном законом порядке; </w:t>
      </w:r>
    </w:p>
    <w:p w:rsidR="000D2917" w:rsidRDefault="0086025A">
      <w:pPr>
        <w:spacing w:after="26"/>
        <w:ind w:left="711" w:right="2" w:firstLine="0"/>
      </w:pPr>
      <w:r>
        <w:t xml:space="preserve">в) имущество признано аварийным в установленном порядке и подлежащим </w:t>
      </w:r>
    </w:p>
    <w:p w:rsidR="000D2917" w:rsidRDefault="0086025A">
      <w:pPr>
        <w:ind w:left="-15" w:right="2" w:firstLine="0"/>
      </w:pPr>
      <w:r>
        <w:t xml:space="preserve">сносу или реконструкции; </w:t>
      </w:r>
    </w:p>
    <w:p w:rsidR="000D2917" w:rsidRDefault="0086025A">
      <w:pPr>
        <w:spacing w:after="26"/>
        <w:ind w:left="711" w:right="2" w:firstLine="0"/>
      </w:pPr>
      <w:r>
        <w:t xml:space="preserve">г) по заявлению субъекта малого и среднего предпринимательства, либо </w:t>
      </w:r>
    </w:p>
    <w:p w:rsidR="000D2917" w:rsidRDefault="0086025A">
      <w:pPr>
        <w:ind w:left="-15" w:right="2" w:firstLine="0"/>
      </w:pPr>
      <w:proofErr w:type="spellStart"/>
      <w:r>
        <w:t>самозанятого</w:t>
      </w:r>
      <w:proofErr w:type="spellEnd"/>
      <w:r>
        <w:t xml:space="preserve"> гражданина; </w:t>
      </w:r>
    </w:p>
    <w:p w:rsidR="000D2917" w:rsidRDefault="0086025A">
      <w:pPr>
        <w:spacing w:after="25"/>
        <w:ind w:left="711" w:right="2" w:firstLine="0"/>
      </w:pPr>
      <w:r>
        <w:t xml:space="preserve">д) прекращение существования имущества в результате его гибели и ли </w:t>
      </w:r>
    </w:p>
    <w:p w:rsidR="000D2917" w:rsidRDefault="0086025A">
      <w:pPr>
        <w:ind w:left="-15" w:right="2" w:firstLine="0"/>
      </w:pPr>
      <w:r>
        <w:t xml:space="preserve">уничтожения; </w:t>
      </w:r>
    </w:p>
    <w:p w:rsidR="000D2917" w:rsidRDefault="0086025A">
      <w:pPr>
        <w:ind w:left="-15" w:right="2"/>
      </w:pPr>
      <w:r>
        <w:t xml:space="preserve"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 </w:t>
      </w:r>
    </w:p>
    <w:p w:rsidR="000D2917" w:rsidRDefault="0086025A">
      <w:pPr>
        <w:numPr>
          <w:ilvl w:val="0"/>
          <w:numId w:val="5"/>
        </w:numPr>
        <w:ind w:right="2"/>
      </w:pPr>
      <w:r>
        <w:t xml:space="preserve">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0D2917" w:rsidRDefault="0086025A">
      <w:pPr>
        <w:ind w:left="-15" w:right="2"/>
      </w:pPr>
      <w:r>
        <w:lastRenderedPageBreak/>
        <w:t xml:space="preserve"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 </w:t>
      </w:r>
    </w:p>
    <w:p w:rsidR="000D2917" w:rsidRDefault="0086025A">
      <w:pPr>
        <w:numPr>
          <w:ilvl w:val="0"/>
          <w:numId w:val="5"/>
        </w:numPr>
        <w:ind w:right="2"/>
      </w:pPr>
      <w:r>
        <w:t xml:space="preserve">Перечень и внесенные в него изменения подлежат обязательному официальному опубликованию в средствах массовой информации и в сети «Интернет» на официальном сайте сельского поселения </w:t>
      </w:r>
      <w:proofErr w:type="spellStart"/>
      <w:r w:rsidR="0070469B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 течение 10 рабочих дней со дня их опубликования. </w:t>
      </w:r>
    </w:p>
    <w:p w:rsidR="000D2917" w:rsidRDefault="0086025A">
      <w:pPr>
        <w:numPr>
          <w:ilvl w:val="0"/>
          <w:numId w:val="5"/>
        </w:numPr>
        <w:ind w:right="2"/>
      </w:pPr>
      <w:r>
        <w:t xml:space="preserve">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 </w:t>
      </w:r>
    </w:p>
    <w:p w:rsidR="000D2917" w:rsidRDefault="0086025A">
      <w:pPr>
        <w:spacing w:after="0" w:line="259" w:lineRule="auto"/>
        <w:ind w:right="0" w:firstLine="0"/>
        <w:jc w:val="left"/>
      </w:pPr>
      <w:r>
        <w:t xml:space="preserve"> </w:t>
      </w:r>
    </w:p>
    <w:p w:rsidR="000D2917" w:rsidRDefault="0086025A">
      <w:pPr>
        <w:spacing w:after="0" w:line="259" w:lineRule="auto"/>
        <w:ind w:left="1197" w:right="0" w:firstLine="0"/>
        <w:jc w:val="center"/>
      </w:pPr>
      <w:r>
        <w:t xml:space="preserve"> </w:t>
      </w: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70469B" w:rsidRDefault="0070469B">
      <w:pPr>
        <w:spacing w:after="0" w:line="268" w:lineRule="auto"/>
        <w:ind w:left="5668" w:right="94" w:hanging="10"/>
        <w:jc w:val="left"/>
        <w:rPr>
          <w:sz w:val="24"/>
        </w:rPr>
      </w:pPr>
    </w:p>
    <w:p w:rsidR="000D2917" w:rsidRDefault="0086025A">
      <w:pPr>
        <w:spacing w:after="0" w:line="268" w:lineRule="auto"/>
        <w:ind w:left="5668" w:right="94" w:hanging="10"/>
        <w:jc w:val="left"/>
      </w:pPr>
      <w:r>
        <w:rPr>
          <w:sz w:val="24"/>
        </w:rPr>
        <w:lastRenderedPageBreak/>
        <w:t xml:space="preserve">Приложение № 3 к решению </w:t>
      </w:r>
      <w:proofErr w:type="gramStart"/>
      <w:r>
        <w:rPr>
          <w:sz w:val="24"/>
        </w:rPr>
        <w:t>Совета  сельского</w:t>
      </w:r>
      <w:proofErr w:type="gramEnd"/>
      <w:r>
        <w:rPr>
          <w:sz w:val="24"/>
        </w:rPr>
        <w:t xml:space="preserve"> поселения </w:t>
      </w:r>
      <w:proofErr w:type="spellStart"/>
      <w:r w:rsidR="0070469B">
        <w:rPr>
          <w:sz w:val="24"/>
        </w:rPr>
        <w:t>Учпилинский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Дюртюлинскийй</w:t>
      </w:r>
      <w:proofErr w:type="spellEnd"/>
      <w:r>
        <w:rPr>
          <w:sz w:val="24"/>
        </w:rPr>
        <w:t xml:space="preserve"> район  Республики Башкортостан  </w:t>
      </w:r>
    </w:p>
    <w:p w:rsidR="000D2917" w:rsidRDefault="0086025A">
      <w:pPr>
        <w:spacing w:after="0" w:line="259" w:lineRule="auto"/>
        <w:ind w:right="1030" w:firstLine="0"/>
        <w:jc w:val="right"/>
      </w:pPr>
      <w:r>
        <w:rPr>
          <w:sz w:val="24"/>
        </w:rPr>
        <w:t xml:space="preserve">от «____» _____ 2021 № ________ </w:t>
      </w:r>
    </w:p>
    <w:p w:rsidR="000D2917" w:rsidRDefault="0086025A">
      <w:pPr>
        <w:spacing w:after="15" w:line="259" w:lineRule="auto"/>
        <w:ind w:right="1114" w:firstLine="0"/>
        <w:jc w:val="center"/>
      </w:pPr>
      <w:r>
        <w:rPr>
          <w:sz w:val="24"/>
        </w:rPr>
        <w:t xml:space="preserve"> </w:t>
      </w:r>
    </w:p>
    <w:p w:rsidR="000D2917" w:rsidRDefault="0086025A">
      <w:pPr>
        <w:spacing w:after="0" w:line="259" w:lineRule="auto"/>
        <w:ind w:left="767" w:right="0" w:firstLine="0"/>
        <w:jc w:val="center"/>
      </w:pPr>
      <w:r>
        <w:t xml:space="preserve"> </w:t>
      </w:r>
    </w:p>
    <w:p w:rsidR="000D2917" w:rsidRDefault="0086025A">
      <w:pPr>
        <w:spacing w:after="0" w:line="248" w:lineRule="auto"/>
        <w:ind w:left="10" w:right="0" w:hanging="10"/>
        <w:jc w:val="center"/>
      </w:pPr>
      <w:r>
        <w:rPr>
          <w:b/>
        </w:rPr>
        <w:t xml:space="preserve">Виды муниципального имущества, которое используется для формирования перечня муниципального имущества сельского поселения </w:t>
      </w:r>
      <w:proofErr w:type="spellStart"/>
      <w:r w:rsidR="0070469B">
        <w:rPr>
          <w:b/>
        </w:rPr>
        <w:t>Учпилинский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</w:t>
      </w:r>
    </w:p>
    <w:p w:rsidR="000D2917" w:rsidRDefault="0086025A">
      <w:pPr>
        <w:spacing w:after="0" w:line="248" w:lineRule="auto"/>
        <w:ind w:left="10" w:right="0" w:hanging="10"/>
        <w:jc w:val="center"/>
      </w:pPr>
      <w:r>
        <w:rPr>
          <w:b/>
        </w:rPr>
        <w:t xml:space="preserve">Башкортостан в целях предоставления во владение и (или) в пользование на долгосрочной основе субъектам малого и среднего предпринимательства, </w:t>
      </w:r>
    </w:p>
    <w:p w:rsidR="000D2917" w:rsidRDefault="0086025A">
      <w:pPr>
        <w:spacing w:after="38" w:line="248" w:lineRule="auto"/>
        <w:ind w:left="10" w:right="0" w:hanging="10"/>
        <w:jc w:val="center"/>
      </w:pPr>
      <w:r>
        <w:rPr>
          <w:b/>
        </w:rPr>
        <w:t xml:space="preserve">организациям, образующим инфраструктуру поддержки субъектов малого и среднего предпринимательства и физическим лицам, не являющимся </w:t>
      </w:r>
    </w:p>
    <w:p w:rsidR="000D2917" w:rsidRDefault="0086025A">
      <w:pPr>
        <w:spacing w:after="38" w:line="248" w:lineRule="auto"/>
        <w:ind w:left="10" w:right="0" w:hanging="10"/>
        <w:jc w:val="center"/>
      </w:pPr>
      <w:r>
        <w:rPr>
          <w:b/>
        </w:rPr>
        <w:t xml:space="preserve">индивидуальными предпринимателями и применяющим специальный налоговый режим «Налог на профессиональный доход» </w:t>
      </w:r>
    </w:p>
    <w:p w:rsidR="000D2917" w:rsidRDefault="0086025A">
      <w:pPr>
        <w:spacing w:after="0" w:line="259" w:lineRule="auto"/>
        <w:ind w:left="767" w:right="0" w:firstLine="0"/>
        <w:jc w:val="center"/>
      </w:pPr>
      <w:r>
        <w:rPr>
          <w:b/>
        </w:rPr>
        <w:t xml:space="preserve"> </w:t>
      </w:r>
    </w:p>
    <w:p w:rsidR="000D2917" w:rsidRDefault="0086025A">
      <w:pPr>
        <w:numPr>
          <w:ilvl w:val="0"/>
          <w:numId w:val="6"/>
        </w:numPr>
        <w:spacing w:after="28"/>
        <w:ind w:right="2"/>
      </w:pPr>
      <w:r>
        <w:t xml:space="preserve"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 </w:t>
      </w:r>
    </w:p>
    <w:p w:rsidR="000D2917" w:rsidRDefault="0086025A">
      <w:pPr>
        <w:numPr>
          <w:ilvl w:val="0"/>
          <w:numId w:val="6"/>
        </w:numPr>
        <w:ind w:right="2"/>
      </w:pPr>
      <w:r>
        <w:t xml:space="preserve">Объекты недвижимого имущества, подключенные к сетям </w:t>
      </w:r>
      <w:proofErr w:type="spellStart"/>
      <w:r>
        <w:t>инженернотехнического</w:t>
      </w:r>
      <w:proofErr w:type="spellEnd"/>
      <w:r>
        <w:t xml:space="preserve"> обеспечения и имеющие доступ к объектам транспортной инфраструктуры; </w:t>
      </w:r>
    </w:p>
    <w:p w:rsidR="000D2917" w:rsidRDefault="0086025A">
      <w:pPr>
        <w:numPr>
          <w:ilvl w:val="0"/>
          <w:numId w:val="6"/>
        </w:numPr>
        <w:ind w:right="2"/>
      </w:pPr>
      <w:r>
        <w:t xml:space="preserve">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 </w:t>
      </w:r>
    </w:p>
    <w:p w:rsidR="000D2917" w:rsidRDefault="0086025A">
      <w:pPr>
        <w:numPr>
          <w:ilvl w:val="0"/>
          <w:numId w:val="6"/>
        </w:numPr>
        <w:ind w:right="2"/>
      </w:pPr>
      <w: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 </w:t>
      </w:r>
    </w:p>
    <w:p w:rsidR="000D2917" w:rsidRDefault="0086025A" w:rsidP="00063F57">
      <w:pPr>
        <w:numPr>
          <w:ilvl w:val="0"/>
          <w:numId w:val="6"/>
        </w:numPr>
        <w:spacing w:after="0" w:line="259" w:lineRule="auto"/>
        <w:ind w:right="0" w:firstLine="0"/>
        <w:jc w:val="left"/>
      </w:pPr>
      <w: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 </w:t>
      </w:r>
      <w:bookmarkStart w:id="0" w:name="_GoBack"/>
      <w:bookmarkEnd w:id="0"/>
      <w:r>
        <w:t xml:space="preserve"> </w:t>
      </w:r>
    </w:p>
    <w:sectPr w:rsidR="000D2917">
      <w:pgSz w:w="11905" w:h="16840"/>
      <w:pgMar w:top="1146" w:right="552" w:bottom="1215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8EA"/>
    <w:multiLevelType w:val="hybridMultilevel"/>
    <w:tmpl w:val="EBBC33E4"/>
    <w:lvl w:ilvl="0" w:tplc="3C4A2C7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562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EAAB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C5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0C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AD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4E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F6B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C2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90F7B"/>
    <w:multiLevelType w:val="hybridMultilevel"/>
    <w:tmpl w:val="0A92E5C4"/>
    <w:lvl w:ilvl="0" w:tplc="1556F00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4E90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8CE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4958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E6D7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675B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0733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BC402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628E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FB7B78"/>
    <w:multiLevelType w:val="hybridMultilevel"/>
    <w:tmpl w:val="FC8AF490"/>
    <w:lvl w:ilvl="0" w:tplc="E02C85F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8FA9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880B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384D9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ACBDB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AC89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8D10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062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A7EF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3D2228"/>
    <w:multiLevelType w:val="hybridMultilevel"/>
    <w:tmpl w:val="07885504"/>
    <w:lvl w:ilvl="0" w:tplc="F7BECF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0E7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84D8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EC7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C1AA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25C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78630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804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688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A41F78"/>
    <w:multiLevelType w:val="hybridMultilevel"/>
    <w:tmpl w:val="C82AAAF0"/>
    <w:lvl w:ilvl="0" w:tplc="55F646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279A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A94B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A8E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ACF1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45D7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ACD04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86D6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20CE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A7C03"/>
    <w:multiLevelType w:val="hybridMultilevel"/>
    <w:tmpl w:val="B1385A36"/>
    <w:lvl w:ilvl="0" w:tplc="629A321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AADCA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F24CD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81AB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6EE5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A757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09AA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8751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64AF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7"/>
    <w:rsid w:val="000D2917"/>
    <w:rsid w:val="0070469B"/>
    <w:rsid w:val="008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948B"/>
  <w15:docId w15:val="{2C8502F6-15F0-473B-951B-D399DE1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7" w:lineRule="auto"/>
      <w:ind w:right="14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0469B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0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9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Пользователь</cp:lastModifiedBy>
  <cp:revision>3</cp:revision>
  <cp:lastPrinted>2021-07-13T11:19:00Z</cp:lastPrinted>
  <dcterms:created xsi:type="dcterms:W3CDTF">2021-07-13T11:10:00Z</dcterms:created>
  <dcterms:modified xsi:type="dcterms:W3CDTF">2021-07-13T11:20:00Z</dcterms:modified>
</cp:coreProperties>
</file>