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DA" w:rsidRPr="00E756DA" w:rsidRDefault="00E756DA" w:rsidP="00E756DA">
      <w:pPr>
        <w:jc w:val="right"/>
        <w:rPr>
          <w:rStyle w:val="af4"/>
          <w:sz w:val="28"/>
          <w:szCs w:val="28"/>
        </w:rPr>
      </w:pPr>
      <w:r w:rsidRPr="00E756DA">
        <w:rPr>
          <w:rStyle w:val="af4"/>
          <w:sz w:val="28"/>
          <w:szCs w:val="28"/>
        </w:rPr>
        <w:t>ПРОЕКТ ПОСТАНОВЛЕНИЯ</w:t>
      </w:r>
    </w:p>
    <w:p w:rsidR="00B76418" w:rsidRDefault="00B76418" w:rsidP="003C5F03">
      <w:pPr>
        <w:rPr>
          <w:b/>
          <w:sz w:val="28"/>
          <w:szCs w:val="28"/>
        </w:rPr>
      </w:pPr>
    </w:p>
    <w:p w:rsidR="00E756DA" w:rsidRDefault="00E756DA" w:rsidP="00985F2F">
      <w:pPr>
        <w:jc w:val="center"/>
        <w:textAlignment w:val="baseline"/>
        <w:rPr>
          <w:b/>
          <w:sz w:val="28"/>
          <w:szCs w:val="28"/>
        </w:rPr>
      </w:pPr>
    </w:p>
    <w:p w:rsidR="00985F2F" w:rsidRPr="00985F2F" w:rsidRDefault="00985F2F" w:rsidP="00985F2F">
      <w:pPr>
        <w:jc w:val="center"/>
        <w:textAlignment w:val="baseline"/>
        <w:rPr>
          <w:b/>
          <w:sz w:val="28"/>
          <w:szCs w:val="28"/>
        </w:rPr>
      </w:pPr>
      <w:r w:rsidRPr="00985F2F">
        <w:rPr>
          <w:b/>
          <w:sz w:val="28"/>
          <w:szCs w:val="28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proofErr w:type="spellStart"/>
      <w:r>
        <w:rPr>
          <w:b/>
          <w:sz w:val="28"/>
          <w:szCs w:val="28"/>
        </w:rPr>
        <w:t>Учпилинский</w:t>
      </w:r>
      <w:proofErr w:type="spellEnd"/>
      <w:r w:rsidRPr="00985F2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b/>
          <w:sz w:val="28"/>
          <w:szCs w:val="28"/>
        </w:rPr>
        <w:t>Дюртюлинский</w:t>
      </w:r>
      <w:proofErr w:type="spellEnd"/>
      <w:r w:rsidRPr="00985F2F">
        <w:rPr>
          <w:b/>
          <w:sz w:val="28"/>
          <w:szCs w:val="28"/>
        </w:rPr>
        <w:t xml:space="preserve"> район Республики Башкортостан</w:t>
      </w:r>
    </w:p>
    <w:p w:rsidR="00985F2F" w:rsidRPr="00985F2F" w:rsidRDefault="00985F2F" w:rsidP="00985F2F">
      <w:pPr>
        <w:spacing w:after="150"/>
        <w:jc w:val="center"/>
        <w:textAlignment w:val="baseline"/>
        <w:rPr>
          <w:b/>
          <w:bCs/>
          <w:sz w:val="20"/>
          <w:szCs w:val="20"/>
        </w:rPr>
      </w:pPr>
    </w:p>
    <w:p w:rsidR="00985F2F" w:rsidRPr="00985F2F" w:rsidRDefault="00985F2F" w:rsidP="00985F2F">
      <w:pPr>
        <w:spacing w:after="150"/>
        <w:jc w:val="center"/>
        <w:textAlignment w:val="baseline"/>
        <w:rPr>
          <w:b/>
          <w:bCs/>
          <w:sz w:val="20"/>
          <w:szCs w:val="20"/>
        </w:rPr>
      </w:pPr>
    </w:p>
    <w:p w:rsidR="00985F2F" w:rsidRPr="00985F2F" w:rsidRDefault="00985F2F" w:rsidP="00985F2F">
      <w:pPr>
        <w:ind w:firstLine="851"/>
        <w:jc w:val="both"/>
        <w:rPr>
          <w:sz w:val="28"/>
          <w:szCs w:val="28"/>
        </w:rPr>
      </w:pPr>
      <w:r w:rsidRPr="00985F2F">
        <w:rPr>
          <w:sz w:val="28"/>
          <w:szCs w:val="28"/>
        </w:rPr>
        <w:t xml:space="preserve">В соответствии с пунктом 2 статьи 79 Бюджетного кодекса Российской Федерации, руководствуясь пунктом 6 статьи 43 Федерального закона от 6 октября 2003 года № 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ПОСТАНОВЛЯЕТ:</w:t>
      </w:r>
    </w:p>
    <w:p w:rsidR="00985F2F" w:rsidRPr="00985F2F" w:rsidRDefault="00985F2F" w:rsidP="00985F2F">
      <w:pPr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           1. Утвердить </w:t>
      </w:r>
      <w:proofErr w:type="gramStart"/>
      <w:r w:rsidRPr="00985F2F">
        <w:rPr>
          <w:sz w:val="28"/>
          <w:szCs w:val="28"/>
        </w:rPr>
        <w:t>прилагаемый  Порядок</w:t>
      </w:r>
      <w:proofErr w:type="gramEnd"/>
      <w:r w:rsidRPr="00985F2F">
        <w:rPr>
          <w:sz w:val="28"/>
          <w:szCs w:val="28"/>
        </w:rPr>
        <w:t xml:space="preserve"> осуществления бюджетных инвестиций в объекты муниципальной собственности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</w:t>
      </w:r>
    </w:p>
    <w:p w:rsidR="00985F2F" w:rsidRPr="00727508" w:rsidRDefault="00985F2F" w:rsidP="00985F2F">
      <w:pPr>
        <w:ind w:firstLine="851"/>
        <w:jc w:val="both"/>
        <w:rPr>
          <w:sz w:val="28"/>
          <w:szCs w:val="28"/>
        </w:rPr>
      </w:pPr>
      <w:r w:rsidRPr="00985F2F">
        <w:rPr>
          <w:sz w:val="28"/>
          <w:szCs w:val="28"/>
        </w:rPr>
        <w:t xml:space="preserve">2.   </w:t>
      </w:r>
      <w:proofErr w:type="gramStart"/>
      <w:r w:rsidRPr="00985F2F">
        <w:rPr>
          <w:sz w:val="28"/>
          <w:szCs w:val="28"/>
        </w:rPr>
        <w:t>Контроль  за</w:t>
      </w:r>
      <w:proofErr w:type="gramEnd"/>
      <w:r w:rsidRPr="00985F2F">
        <w:rPr>
          <w:sz w:val="28"/>
          <w:szCs w:val="28"/>
        </w:rPr>
        <w:t xml:space="preserve">  исполнением  настоящего  постановления оставляю за собой</w:t>
      </w:r>
      <w:r>
        <w:rPr>
          <w:sz w:val="28"/>
          <w:szCs w:val="28"/>
        </w:rPr>
        <w:t>.</w:t>
      </w:r>
    </w:p>
    <w:p w:rsidR="00DF44ED" w:rsidRDefault="00DF44ED" w:rsidP="00DF44ED">
      <w:pPr>
        <w:jc w:val="both"/>
        <w:rPr>
          <w:sz w:val="26"/>
          <w:szCs w:val="26"/>
        </w:rPr>
      </w:pPr>
    </w:p>
    <w:p w:rsidR="00985F2F" w:rsidRDefault="00985F2F" w:rsidP="003C5F03">
      <w:pPr>
        <w:rPr>
          <w:b/>
          <w:sz w:val="28"/>
          <w:szCs w:val="27"/>
        </w:rPr>
      </w:pPr>
    </w:p>
    <w:p w:rsidR="00985F2F" w:rsidRDefault="00985F2F" w:rsidP="003C5F03">
      <w:pPr>
        <w:rPr>
          <w:b/>
          <w:sz w:val="28"/>
          <w:szCs w:val="27"/>
        </w:rPr>
      </w:pPr>
    </w:p>
    <w:p w:rsidR="003C5F03" w:rsidRPr="00B76418" w:rsidRDefault="003C5F03" w:rsidP="003C5F03">
      <w:pPr>
        <w:rPr>
          <w:b/>
          <w:sz w:val="28"/>
          <w:szCs w:val="27"/>
        </w:rPr>
      </w:pPr>
      <w:r w:rsidRPr="00B76418">
        <w:rPr>
          <w:b/>
          <w:sz w:val="28"/>
          <w:szCs w:val="27"/>
        </w:rPr>
        <w:t>Глава сельского поселения</w:t>
      </w:r>
      <w:r w:rsidRPr="00B76418">
        <w:rPr>
          <w:b/>
          <w:sz w:val="28"/>
          <w:szCs w:val="27"/>
        </w:rPr>
        <w:tab/>
      </w:r>
      <w:r w:rsidRPr="00B76418">
        <w:rPr>
          <w:b/>
          <w:sz w:val="28"/>
          <w:szCs w:val="27"/>
        </w:rPr>
        <w:tab/>
        <w:t xml:space="preserve">                         </w:t>
      </w:r>
      <w:r w:rsidR="003C5BD4" w:rsidRPr="00B76418">
        <w:rPr>
          <w:b/>
          <w:sz w:val="28"/>
          <w:szCs w:val="27"/>
        </w:rPr>
        <w:t xml:space="preserve">  </w:t>
      </w:r>
      <w:r w:rsidR="00985F2F">
        <w:rPr>
          <w:b/>
          <w:sz w:val="28"/>
          <w:szCs w:val="27"/>
        </w:rPr>
        <w:t xml:space="preserve">          </w:t>
      </w:r>
      <w:r w:rsidR="003C5BD4" w:rsidRPr="00B76418">
        <w:rPr>
          <w:b/>
          <w:sz w:val="28"/>
          <w:szCs w:val="27"/>
        </w:rPr>
        <w:t xml:space="preserve">                  </w:t>
      </w:r>
      <w:proofErr w:type="spellStart"/>
      <w:r w:rsidR="003C5BD4" w:rsidRPr="00B76418">
        <w:rPr>
          <w:b/>
          <w:sz w:val="28"/>
          <w:szCs w:val="27"/>
        </w:rPr>
        <w:t>М.И.Ахметов</w:t>
      </w:r>
      <w:proofErr w:type="spellEnd"/>
    </w:p>
    <w:p w:rsidR="00B76418" w:rsidRPr="00B76418" w:rsidRDefault="00B76418" w:rsidP="003C5F03">
      <w:pPr>
        <w:rPr>
          <w:b/>
          <w:sz w:val="28"/>
          <w:szCs w:val="27"/>
        </w:rPr>
      </w:pPr>
    </w:p>
    <w:p w:rsidR="00985F2F" w:rsidRDefault="00985F2F" w:rsidP="003C5F03">
      <w:pPr>
        <w:rPr>
          <w:b/>
          <w:sz w:val="28"/>
          <w:szCs w:val="27"/>
        </w:rPr>
      </w:pPr>
    </w:p>
    <w:p w:rsidR="00985F2F" w:rsidRDefault="00985F2F" w:rsidP="003C5F03">
      <w:pPr>
        <w:rPr>
          <w:b/>
          <w:sz w:val="28"/>
          <w:szCs w:val="27"/>
        </w:rPr>
      </w:pPr>
    </w:p>
    <w:p w:rsidR="00E756DA" w:rsidRPr="00E756DA" w:rsidRDefault="00E756DA" w:rsidP="00E756DA">
      <w:pPr>
        <w:pStyle w:val="aa"/>
        <w:rPr>
          <w:b/>
          <w:sz w:val="28"/>
        </w:rPr>
      </w:pPr>
      <w:r w:rsidRPr="00E756DA">
        <w:rPr>
          <w:b/>
          <w:sz w:val="28"/>
        </w:rPr>
        <w:t xml:space="preserve">с. </w:t>
      </w:r>
      <w:proofErr w:type="spellStart"/>
      <w:r w:rsidRPr="00E756DA">
        <w:rPr>
          <w:b/>
          <w:sz w:val="28"/>
        </w:rPr>
        <w:t>Учпили</w:t>
      </w:r>
      <w:proofErr w:type="spellEnd"/>
      <w:r w:rsidRPr="00E756DA">
        <w:rPr>
          <w:b/>
          <w:sz w:val="28"/>
        </w:rPr>
        <w:t xml:space="preserve"> </w:t>
      </w:r>
    </w:p>
    <w:p w:rsidR="00E756DA" w:rsidRPr="00E756DA" w:rsidRDefault="00E756DA" w:rsidP="00E756DA">
      <w:pPr>
        <w:pStyle w:val="aa"/>
        <w:rPr>
          <w:b/>
          <w:sz w:val="28"/>
        </w:rPr>
      </w:pPr>
      <w:r w:rsidRPr="00E756DA">
        <w:rPr>
          <w:b/>
          <w:sz w:val="28"/>
        </w:rPr>
        <w:t>«__</w:t>
      </w:r>
      <w:proofErr w:type="gramStart"/>
      <w:r w:rsidRPr="00E756DA">
        <w:rPr>
          <w:b/>
          <w:sz w:val="28"/>
        </w:rPr>
        <w:t>_»_</w:t>
      </w:r>
      <w:proofErr w:type="gramEnd"/>
      <w:r w:rsidRPr="00E756DA">
        <w:rPr>
          <w:b/>
          <w:sz w:val="28"/>
        </w:rPr>
        <w:t xml:space="preserve">___________2022 года </w:t>
      </w:r>
    </w:p>
    <w:p w:rsidR="00E756DA" w:rsidRPr="00E756DA" w:rsidRDefault="00E756DA" w:rsidP="00E756DA">
      <w:pPr>
        <w:pStyle w:val="aa"/>
        <w:rPr>
          <w:b/>
          <w:sz w:val="28"/>
        </w:rPr>
      </w:pPr>
      <w:r w:rsidRPr="00E756DA">
        <w:rPr>
          <w:b/>
          <w:sz w:val="28"/>
        </w:rPr>
        <w:t xml:space="preserve">№ ____ </w:t>
      </w:r>
    </w:p>
    <w:p w:rsidR="00E756DA" w:rsidRPr="00E756DA" w:rsidRDefault="00E756DA" w:rsidP="00E756DA">
      <w:pPr>
        <w:pStyle w:val="aa"/>
        <w:rPr>
          <w:sz w:val="28"/>
        </w:rPr>
      </w:pPr>
      <w:r w:rsidRPr="00E756DA">
        <w:rPr>
          <w:b/>
          <w:iCs/>
          <w:sz w:val="32"/>
          <w:szCs w:val="28"/>
        </w:rPr>
        <w:t xml:space="preserve">      </w:t>
      </w:r>
    </w:p>
    <w:p w:rsidR="00985F2F" w:rsidRDefault="00985F2F" w:rsidP="003C5F03">
      <w:pPr>
        <w:rPr>
          <w:b/>
          <w:sz w:val="28"/>
          <w:szCs w:val="27"/>
        </w:rPr>
      </w:pPr>
    </w:p>
    <w:p w:rsidR="00985F2F" w:rsidRDefault="00985F2F" w:rsidP="003C5F03">
      <w:pPr>
        <w:rPr>
          <w:b/>
          <w:sz w:val="28"/>
          <w:szCs w:val="27"/>
        </w:rPr>
      </w:pPr>
    </w:p>
    <w:p w:rsidR="00985F2F" w:rsidRDefault="00985F2F" w:rsidP="003C5F03">
      <w:pPr>
        <w:rPr>
          <w:b/>
          <w:sz w:val="28"/>
          <w:szCs w:val="27"/>
        </w:rPr>
      </w:pPr>
    </w:p>
    <w:p w:rsidR="00985F2F" w:rsidRDefault="00985F2F" w:rsidP="003C5F03">
      <w:pPr>
        <w:rPr>
          <w:b/>
          <w:sz w:val="28"/>
          <w:szCs w:val="27"/>
        </w:rPr>
      </w:pPr>
    </w:p>
    <w:p w:rsidR="00985F2F" w:rsidRDefault="00985F2F" w:rsidP="003C5F03">
      <w:pPr>
        <w:rPr>
          <w:b/>
          <w:sz w:val="28"/>
          <w:szCs w:val="27"/>
        </w:rPr>
      </w:pPr>
    </w:p>
    <w:p w:rsidR="00985F2F" w:rsidRDefault="00985F2F" w:rsidP="003C5F03">
      <w:pPr>
        <w:rPr>
          <w:b/>
          <w:sz w:val="28"/>
          <w:szCs w:val="27"/>
        </w:rPr>
      </w:pPr>
    </w:p>
    <w:p w:rsidR="00985F2F" w:rsidRDefault="00985F2F" w:rsidP="003C5F03">
      <w:pPr>
        <w:rPr>
          <w:b/>
          <w:sz w:val="28"/>
          <w:szCs w:val="27"/>
        </w:rPr>
      </w:pPr>
    </w:p>
    <w:p w:rsidR="00985F2F" w:rsidRDefault="00985F2F" w:rsidP="003C5F03">
      <w:pPr>
        <w:rPr>
          <w:b/>
          <w:sz w:val="28"/>
          <w:szCs w:val="27"/>
        </w:rPr>
      </w:pPr>
    </w:p>
    <w:p w:rsidR="00985F2F" w:rsidRDefault="00985F2F" w:rsidP="003C5F03">
      <w:pPr>
        <w:rPr>
          <w:b/>
          <w:sz w:val="28"/>
          <w:szCs w:val="27"/>
        </w:rPr>
      </w:pPr>
    </w:p>
    <w:tbl>
      <w:tblPr>
        <w:tblW w:w="5456" w:type="dxa"/>
        <w:tblInd w:w="4584" w:type="dxa"/>
        <w:tblLook w:val="00A0" w:firstRow="1" w:lastRow="0" w:firstColumn="1" w:lastColumn="0" w:noHBand="0" w:noVBand="0"/>
      </w:tblPr>
      <w:tblGrid>
        <w:gridCol w:w="5456"/>
      </w:tblGrid>
      <w:tr w:rsidR="00985F2F" w:rsidRPr="00985F2F" w:rsidTr="00F466F2">
        <w:trPr>
          <w:trHeight w:val="2035"/>
        </w:trPr>
        <w:tc>
          <w:tcPr>
            <w:tcW w:w="5456" w:type="dxa"/>
          </w:tcPr>
          <w:p w:rsidR="00985F2F" w:rsidRPr="0077645D" w:rsidRDefault="00985F2F" w:rsidP="00985F2F">
            <w:pPr>
              <w:tabs>
                <w:tab w:val="left" w:pos="7425"/>
              </w:tabs>
              <w:ind w:firstLine="851"/>
              <w:jc w:val="right"/>
            </w:pPr>
            <w:r w:rsidRPr="00985F2F">
              <w:rPr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  <w:r w:rsidRPr="0077645D">
              <w:t>УТВЕРЖДЕН</w:t>
            </w:r>
          </w:p>
          <w:p w:rsidR="00985F2F" w:rsidRPr="0077645D" w:rsidRDefault="00985F2F" w:rsidP="00985F2F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</w:pPr>
            <w:proofErr w:type="gramStart"/>
            <w:r w:rsidRPr="0077645D">
              <w:t>постановлением  главы</w:t>
            </w:r>
            <w:proofErr w:type="gramEnd"/>
            <w:r w:rsidRPr="0077645D">
              <w:t xml:space="preserve"> </w:t>
            </w:r>
          </w:p>
          <w:p w:rsidR="00985F2F" w:rsidRPr="0077645D" w:rsidRDefault="00985F2F" w:rsidP="00985F2F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</w:pPr>
            <w:r w:rsidRPr="0077645D">
              <w:t xml:space="preserve">сельского поселения </w:t>
            </w:r>
            <w:proofErr w:type="spellStart"/>
            <w:r>
              <w:t>Учпилинский</w:t>
            </w:r>
            <w:proofErr w:type="spellEnd"/>
          </w:p>
          <w:p w:rsidR="00985F2F" w:rsidRPr="0077645D" w:rsidRDefault="00985F2F" w:rsidP="00985F2F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</w:pPr>
            <w:r w:rsidRPr="0077645D">
              <w:t xml:space="preserve"> сельсовет муниципального района</w:t>
            </w:r>
          </w:p>
          <w:p w:rsidR="00985F2F" w:rsidRPr="0077645D" w:rsidRDefault="00985F2F" w:rsidP="00985F2F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</w:pPr>
            <w:r w:rsidRPr="0077645D">
              <w:t xml:space="preserve"> </w:t>
            </w:r>
            <w:proofErr w:type="spellStart"/>
            <w:r w:rsidRPr="0077645D">
              <w:t>Дюртюлинский</w:t>
            </w:r>
            <w:proofErr w:type="spellEnd"/>
            <w:r w:rsidRPr="0077645D">
              <w:t xml:space="preserve"> район</w:t>
            </w:r>
          </w:p>
          <w:p w:rsidR="00985F2F" w:rsidRPr="0077645D" w:rsidRDefault="00985F2F" w:rsidP="00985F2F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</w:pPr>
            <w:r w:rsidRPr="0077645D">
              <w:t xml:space="preserve"> Республики Башкортостан</w:t>
            </w:r>
          </w:p>
          <w:p w:rsidR="00985F2F" w:rsidRDefault="00985F2F" w:rsidP="00985F2F">
            <w:pPr>
              <w:pStyle w:val="aa"/>
              <w:ind w:left="142" w:firstLine="567"/>
              <w:jc w:val="right"/>
            </w:pPr>
            <w:r>
              <w:t xml:space="preserve">от </w:t>
            </w:r>
            <w:r w:rsidR="00E756DA">
              <w:t>____________</w:t>
            </w:r>
            <w:r>
              <w:t>2022</w:t>
            </w:r>
            <w:r w:rsidRPr="0077645D">
              <w:t xml:space="preserve"> №</w:t>
            </w:r>
            <w:r>
              <w:t xml:space="preserve"> </w:t>
            </w:r>
            <w:r w:rsidR="00E756DA">
              <w:t>_____</w:t>
            </w:r>
          </w:p>
          <w:p w:rsidR="00985F2F" w:rsidRPr="00985F2F" w:rsidRDefault="00985F2F" w:rsidP="002936EE">
            <w:pPr>
              <w:pStyle w:val="ConsPlusNormal"/>
              <w:tabs>
                <w:tab w:val="left" w:pos="864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2F" w:rsidRPr="00985F2F" w:rsidRDefault="00985F2F" w:rsidP="002936EE">
            <w:pPr>
              <w:jc w:val="right"/>
              <w:rPr>
                <w:sz w:val="28"/>
                <w:szCs w:val="28"/>
              </w:rPr>
            </w:pPr>
          </w:p>
        </w:tc>
      </w:tr>
    </w:tbl>
    <w:p w:rsidR="00985F2F" w:rsidRPr="00985F2F" w:rsidRDefault="00985F2F" w:rsidP="00985F2F">
      <w:pPr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985F2F">
        <w:rPr>
          <w:b/>
          <w:bCs/>
          <w:sz w:val="28"/>
          <w:szCs w:val="28"/>
        </w:rPr>
        <w:t>Порядок</w:t>
      </w:r>
    </w:p>
    <w:p w:rsidR="00985F2F" w:rsidRPr="00985F2F" w:rsidRDefault="00985F2F" w:rsidP="00985F2F">
      <w:pPr>
        <w:jc w:val="center"/>
        <w:textAlignment w:val="baseline"/>
        <w:rPr>
          <w:b/>
          <w:sz w:val="28"/>
          <w:szCs w:val="28"/>
        </w:rPr>
      </w:pPr>
      <w:r w:rsidRPr="00985F2F">
        <w:rPr>
          <w:b/>
          <w:sz w:val="28"/>
          <w:szCs w:val="28"/>
        </w:rPr>
        <w:t xml:space="preserve">осуществления бюджетных инвестиций в объекты муниципальной собственности сельского поселения </w:t>
      </w:r>
      <w:proofErr w:type="spellStart"/>
      <w:r>
        <w:rPr>
          <w:b/>
          <w:sz w:val="28"/>
          <w:szCs w:val="28"/>
        </w:rPr>
        <w:t>Учпилинский</w:t>
      </w:r>
      <w:proofErr w:type="spellEnd"/>
      <w:r w:rsidRPr="00985F2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b/>
          <w:sz w:val="28"/>
          <w:szCs w:val="28"/>
        </w:rPr>
        <w:t>Дюртюлинский</w:t>
      </w:r>
      <w:proofErr w:type="spellEnd"/>
      <w:r w:rsidRPr="00985F2F">
        <w:rPr>
          <w:b/>
          <w:sz w:val="28"/>
          <w:szCs w:val="28"/>
        </w:rPr>
        <w:t xml:space="preserve"> район Республики Башкортостан</w:t>
      </w:r>
    </w:p>
    <w:p w:rsidR="00985F2F" w:rsidRPr="00985F2F" w:rsidRDefault="00985F2F" w:rsidP="00985F2F">
      <w:pPr>
        <w:spacing w:after="150"/>
        <w:jc w:val="both"/>
        <w:textAlignment w:val="baseline"/>
        <w:rPr>
          <w:b/>
          <w:bCs/>
          <w:sz w:val="28"/>
          <w:szCs w:val="28"/>
        </w:rPr>
      </w:pPr>
      <w:bookmarkStart w:id="0" w:name="_GoBack"/>
      <w:bookmarkEnd w:id="0"/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</w:p>
    <w:p w:rsidR="00985F2F" w:rsidRPr="00985F2F" w:rsidRDefault="00985F2F" w:rsidP="00985F2F">
      <w:pPr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985F2F">
        <w:rPr>
          <w:b/>
          <w:bCs/>
          <w:sz w:val="28"/>
          <w:szCs w:val="28"/>
        </w:rPr>
        <w:t>I. Общие положения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</w:t>
      </w:r>
      <w:r w:rsidRPr="00985F2F">
        <w:rPr>
          <w:sz w:val="28"/>
          <w:szCs w:val="28"/>
        </w:rPr>
        <w:t xml:space="preserve">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</w:t>
      </w:r>
      <w:r w:rsidRPr="00985F2F">
        <w:rPr>
          <w:sz w:val="28"/>
          <w:szCs w:val="28"/>
        </w:rPr>
        <w:t xml:space="preserve">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за счет средств бюджета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(далее - бюджетные инвестиции), в том числе условия передачи администрацией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(далее – администрация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Башкортостан), муниципальным бюджетным и автономным учреждениям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(далее – муниципальные учреждения), в отношении которых администрация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</w:t>
      </w:r>
      <w:r w:rsidRPr="00985F2F">
        <w:rPr>
          <w:sz w:val="28"/>
          <w:szCs w:val="28"/>
        </w:rPr>
        <w:t xml:space="preserve">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осуществляет функции и полномочия учредителя, муниципальным унитарным предприятиям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(далее – муниципальные предприятия), в отношении которых администрация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осуществляет права собственника имущества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Башкортостан, полномочия муниципального заказчика по заключению и исполнению от имени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</w:t>
      </w:r>
      <w:r w:rsidRPr="00985F2F">
        <w:rPr>
          <w:sz w:val="28"/>
          <w:szCs w:val="28"/>
        </w:rPr>
        <w:lastRenderedPageBreak/>
        <w:t xml:space="preserve">муниципальных контрактов от лица указанных органов в соответствии с настоящим Порядком, а также порядок заключения соглашений о передаче указанных полномочий. 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2. Осуществление бюджетных инвестиций в ходе исполнения бюджета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  При исполнении бюджета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</w:t>
      </w:r>
      <w:r w:rsidRPr="00985F2F">
        <w:rPr>
          <w:sz w:val="28"/>
          <w:szCs w:val="28"/>
        </w:rPr>
        <w:t xml:space="preserve">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допускается предоставление бюджетных инвестиций в объекты муниципальной собственности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</w:t>
      </w:r>
      <w:r w:rsidRPr="00985F2F">
        <w:rPr>
          <w:sz w:val="28"/>
          <w:szCs w:val="28"/>
        </w:rPr>
        <w:t xml:space="preserve">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муниципального учреждения или организационно-правовой формы муниципального предприятия, являющихся получателями субсидий, на муниципальное казенное учреждение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учреждением либо муниципальным предприятием договоры в части замены стороны договора - муниципального учреждения либо муниципального предприятия на муниципальное казенное учреждение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и вида договора - гражданско-правового договора муниципального учреждения либо муниципального предприятия на муниципальный контракт.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3.  Объем предоставляемых бюджетных инвестиций должен соответствовать объему бюджетных ассигнований, предусмотренных на данные цели в сводной бюджетной росписи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Башкортостан. 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</w:t>
      </w:r>
      <w:r w:rsidRPr="00985F2F">
        <w:rPr>
          <w:sz w:val="28"/>
          <w:szCs w:val="28"/>
        </w:rPr>
        <w:t xml:space="preserve">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 и муниципальными предприятиями с последующим увеличением стоимости основных средств, находящихся на праве оперативного управления у муниципального учреждений либо на праве хозяйственного ведения у муниципального предприятий, а также уставного фонда указанных муниципальных предприятий, основанных на праве хозяйственного </w:t>
      </w:r>
      <w:r w:rsidRPr="00985F2F">
        <w:rPr>
          <w:sz w:val="28"/>
          <w:szCs w:val="28"/>
        </w:rPr>
        <w:lastRenderedPageBreak/>
        <w:t xml:space="preserve">ведения, либо включаются в состав казны 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="00F466F2">
        <w:rPr>
          <w:sz w:val="28"/>
          <w:szCs w:val="28"/>
        </w:rPr>
        <w:t xml:space="preserve"> </w:t>
      </w:r>
      <w:r w:rsidRPr="00985F2F">
        <w:rPr>
          <w:sz w:val="28"/>
          <w:szCs w:val="28"/>
        </w:rPr>
        <w:t xml:space="preserve">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Башкортостан.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учитывается при формировании прогноза кассовых выплат из бюджета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Башкортостан, необходимого для составления в установленном порядке кассового плана исполнения бюджета сельского поселени</w:t>
      </w:r>
      <w:r w:rsidR="00F466F2">
        <w:rPr>
          <w:sz w:val="28"/>
          <w:szCs w:val="28"/>
        </w:rPr>
        <w:t xml:space="preserve">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 Республики Башкортостан.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</w:p>
    <w:p w:rsidR="00985F2F" w:rsidRPr="00985F2F" w:rsidRDefault="00985F2F" w:rsidP="00F466F2">
      <w:pPr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985F2F">
        <w:rPr>
          <w:b/>
          <w:bCs/>
          <w:sz w:val="28"/>
          <w:szCs w:val="28"/>
        </w:rPr>
        <w:t>II. Осуществление бюджетных инвестиций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а) муниципальными заказчиками, являющимися получателями средств бюджета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Башкортостан;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б) муниципальными учреждениями и муниципальными предприятиями, которым администрация 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Башкортостан, осуществляющая функции и полномочия учредителя или обладающая правами собственника имущества, безвозмездно передала в соответствии с настоящими Правилами свои полномочия муниципального заказчика по заключению и исполнению от имени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муниципальных контрактов.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  администрации 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района, на срок, превышающий срок действия утвержденных ему лимитов бюджетных обязательств.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8. В целях осуществления бюджетных инвестиций в соответствии с подпунктом "б" пункта 6 настоящего Порядка администрацией 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заключаются с муниципальными учреждениями и муниципальными </w:t>
      </w:r>
      <w:r w:rsidRPr="00985F2F">
        <w:rPr>
          <w:sz w:val="28"/>
          <w:szCs w:val="28"/>
        </w:rPr>
        <w:lastRenderedPageBreak/>
        <w:t xml:space="preserve">предприятиями соглашения о передаче полномочий муниципального заказчика по заключению и исполнению от имени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муниципальных контрактов от лица администрации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(далее - соглашение о передаче полномочий).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>9. Соглашение о передаче полномочий может быть заключено в отношении нескольких объектов и должно содержать в том числе: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либо стоимости приобретения объекта недвижимого имущества в муниципальную собственность, соответствующих постановлению администрации 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="00F466F2">
        <w:rPr>
          <w:sz w:val="28"/>
          <w:szCs w:val="28"/>
        </w:rPr>
        <w:t xml:space="preserve"> </w:t>
      </w:r>
      <w:r w:rsidRPr="00985F2F">
        <w:rPr>
          <w:sz w:val="28"/>
          <w:szCs w:val="28"/>
        </w:rPr>
        <w:t xml:space="preserve">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Башкортостан;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б) положения, устанавливающие права и обязанности муниципальных учреждений и муниципальных предприятий по заключению и исполнению от имени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от лица администрации муниципального района муниципальных контрактов;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>в) ответственность муниципальных учреждений и муниципальных предприятий за неисполнение или ненадлежащее исполнение переданных им полномочий;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>г) положения, устанавливающее право администрации муниципального района на проведение проверок соблюдения муниципальными учреждениями и муниципальными предприятиями условий, установленных заключенным соглашением о передаче полномочий;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>д) положения, устанавливающие обязанность муниципальных учреждений и муниципальных предприятий по ведению бюджетного учета, составлению и представлению бюджетной отчетности администрации муниципального района.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10. Авансирование выполненных работ (услуг) по объектам капитального строительства муниципальной собственности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</w:t>
      </w:r>
      <w:proofErr w:type="gramStart"/>
      <w:r w:rsidRPr="00985F2F">
        <w:rPr>
          <w:sz w:val="28"/>
          <w:szCs w:val="28"/>
        </w:rPr>
        <w:t xml:space="preserve">поселения 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proofErr w:type="gram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Башкортостан.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11. Для подтверждения денежных обязательств по бюджетным инвестициям в объекты муниципальной собственности муниципальные заказчики представляют в администрацию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документы согласно перечню, утвержденному постановлением </w:t>
      </w:r>
      <w:proofErr w:type="gramStart"/>
      <w:r w:rsidRPr="00985F2F">
        <w:rPr>
          <w:sz w:val="28"/>
          <w:szCs w:val="28"/>
        </w:rPr>
        <w:t>администрации  сельского</w:t>
      </w:r>
      <w:proofErr w:type="gramEnd"/>
      <w:r w:rsidRPr="00985F2F">
        <w:rPr>
          <w:sz w:val="28"/>
          <w:szCs w:val="28"/>
        </w:rPr>
        <w:t xml:space="preserve">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Башкортостан.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lastRenderedPageBreak/>
        <w:t xml:space="preserve"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Башкортостан, и отражаются на открытых в администрации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в порядке, установленном администрацией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="00F466F2">
        <w:rPr>
          <w:sz w:val="28"/>
          <w:szCs w:val="28"/>
        </w:rPr>
        <w:t xml:space="preserve"> </w:t>
      </w:r>
      <w:r w:rsidRPr="00985F2F">
        <w:rPr>
          <w:sz w:val="28"/>
          <w:szCs w:val="28"/>
        </w:rPr>
        <w:t>сельсовет муниципального района, лицевых счетах: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заказчиком;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муниципальных контрактов муниципальными учреждениями и муниципальными предприятиями от имени </w:t>
      </w:r>
      <w:proofErr w:type="gramStart"/>
      <w:r w:rsidRPr="00985F2F">
        <w:rPr>
          <w:sz w:val="28"/>
          <w:szCs w:val="28"/>
        </w:rPr>
        <w:t>администрации  сельского</w:t>
      </w:r>
      <w:proofErr w:type="gramEnd"/>
      <w:r w:rsidRPr="00985F2F">
        <w:rPr>
          <w:sz w:val="28"/>
          <w:szCs w:val="28"/>
        </w:rPr>
        <w:t xml:space="preserve">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Башкортостан.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>13.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985F2F" w:rsidRPr="00985F2F" w:rsidRDefault="00985F2F" w:rsidP="00985F2F">
      <w:pPr>
        <w:jc w:val="both"/>
        <w:rPr>
          <w:sz w:val="28"/>
          <w:szCs w:val="28"/>
        </w:rPr>
      </w:pPr>
    </w:p>
    <w:p w:rsidR="00985F2F" w:rsidRPr="00985F2F" w:rsidRDefault="00985F2F" w:rsidP="00985F2F">
      <w:pPr>
        <w:jc w:val="both"/>
        <w:rPr>
          <w:sz w:val="28"/>
          <w:szCs w:val="28"/>
        </w:rPr>
      </w:pPr>
    </w:p>
    <w:p w:rsidR="00985F2F" w:rsidRPr="00985F2F" w:rsidRDefault="00985F2F" w:rsidP="00985F2F">
      <w:pPr>
        <w:jc w:val="both"/>
        <w:rPr>
          <w:sz w:val="28"/>
          <w:szCs w:val="28"/>
        </w:rPr>
      </w:pPr>
    </w:p>
    <w:p w:rsidR="00985F2F" w:rsidRPr="00985F2F" w:rsidRDefault="00985F2F" w:rsidP="00985F2F">
      <w:pPr>
        <w:jc w:val="both"/>
        <w:rPr>
          <w:sz w:val="28"/>
          <w:szCs w:val="28"/>
        </w:rPr>
      </w:pPr>
    </w:p>
    <w:p w:rsidR="00985F2F" w:rsidRPr="00985F2F" w:rsidRDefault="00985F2F">
      <w:pPr>
        <w:rPr>
          <w:b/>
          <w:sz w:val="28"/>
          <w:szCs w:val="28"/>
        </w:rPr>
      </w:pPr>
    </w:p>
    <w:p w:rsidR="00985F2F" w:rsidRPr="00985F2F" w:rsidRDefault="00985F2F">
      <w:pPr>
        <w:rPr>
          <w:b/>
          <w:sz w:val="28"/>
          <w:szCs w:val="28"/>
        </w:rPr>
      </w:pPr>
    </w:p>
    <w:p w:rsidR="0036216D" w:rsidRPr="00985F2F" w:rsidRDefault="0036216D">
      <w:pPr>
        <w:rPr>
          <w:b/>
          <w:sz w:val="28"/>
          <w:szCs w:val="28"/>
        </w:rPr>
      </w:pPr>
    </w:p>
    <w:p w:rsidR="0036216D" w:rsidRPr="00985F2F" w:rsidRDefault="0036216D">
      <w:pPr>
        <w:rPr>
          <w:b/>
          <w:sz w:val="28"/>
          <w:szCs w:val="28"/>
        </w:rPr>
      </w:pPr>
    </w:p>
    <w:p w:rsidR="0036216D" w:rsidRPr="00985F2F" w:rsidRDefault="0036216D">
      <w:pPr>
        <w:rPr>
          <w:b/>
          <w:sz w:val="28"/>
          <w:szCs w:val="28"/>
        </w:rPr>
      </w:pPr>
    </w:p>
    <w:p w:rsidR="0036216D" w:rsidRPr="00985F2F" w:rsidRDefault="0036216D">
      <w:pPr>
        <w:rPr>
          <w:b/>
          <w:sz w:val="28"/>
          <w:szCs w:val="28"/>
        </w:rPr>
      </w:pPr>
    </w:p>
    <w:p w:rsidR="0036216D" w:rsidRPr="00985F2F" w:rsidRDefault="0036216D">
      <w:pPr>
        <w:rPr>
          <w:b/>
          <w:sz w:val="28"/>
          <w:szCs w:val="28"/>
        </w:rPr>
      </w:pPr>
    </w:p>
    <w:p w:rsidR="0036216D" w:rsidRPr="00985F2F" w:rsidRDefault="0036216D">
      <w:pPr>
        <w:rPr>
          <w:b/>
          <w:sz w:val="28"/>
          <w:szCs w:val="28"/>
        </w:rPr>
      </w:pPr>
    </w:p>
    <w:sectPr w:rsidR="0036216D" w:rsidRPr="00985F2F" w:rsidSect="00F466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32B5C2"/>
    <w:lvl w:ilvl="0">
      <w:numFmt w:val="bullet"/>
      <w:lvlText w:val="*"/>
      <w:lvlJc w:val="left"/>
    </w:lvl>
  </w:abstractNum>
  <w:abstractNum w:abstractNumId="1" w15:restartNumberingAfterBreak="0">
    <w:nsid w:val="019D7FC2"/>
    <w:multiLevelType w:val="multilevel"/>
    <w:tmpl w:val="1C426A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83F0C2B"/>
    <w:multiLevelType w:val="singleLevel"/>
    <w:tmpl w:val="10DE5142"/>
    <w:lvl w:ilvl="0">
      <w:start w:val="1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6F7E04"/>
    <w:multiLevelType w:val="multilevel"/>
    <w:tmpl w:val="45A656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1A70606B"/>
    <w:multiLevelType w:val="multilevel"/>
    <w:tmpl w:val="64B4C8B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1C603D73"/>
    <w:multiLevelType w:val="multilevel"/>
    <w:tmpl w:val="0ED2ED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BD37F7"/>
    <w:multiLevelType w:val="multilevel"/>
    <w:tmpl w:val="5E7C4BB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CE03702"/>
    <w:multiLevelType w:val="multilevel"/>
    <w:tmpl w:val="1E5AE6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8" w15:restartNumberingAfterBreak="0">
    <w:nsid w:val="360A5A5A"/>
    <w:multiLevelType w:val="hybridMultilevel"/>
    <w:tmpl w:val="5EA2DA98"/>
    <w:lvl w:ilvl="0" w:tplc="E264B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50AED"/>
    <w:multiLevelType w:val="multilevel"/>
    <w:tmpl w:val="B10A4B88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6A609D5"/>
    <w:multiLevelType w:val="singleLevel"/>
    <w:tmpl w:val="BCB2A87A"/>
    <w:lvl w:ilvl="0">
      <w:start w:val="1"/>
      <w:numFmt w:val="decimal"/>
      <w:lvlText w:val="3.3.%1."/>
      <w:legacy w:legacy="1" w:legacySpace="0" w:legacyIndent="72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A427A8F"/>
    <w:multiLevelType w:val="singleLevel"/>
    <w:tmpl w:val="023C0456"/>
    <w:lvl w:ilvl="0">
      <w:start w:val="1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3725265"/>
    <w:multiLevelType w:val="singleLevel"/>
    <w:tmpl w:val="495264A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4E14EC9"/>
    <w:multiLevelType w:val="singleLevel"/>
    <w:tmpl w:val="88AC9172"/>
    <w:lvl w:ilvl="0">
      <w:start w:val="3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BFE3070"/>
    <w:multiLevelType w:val="multilevel"/>
    <w:tmpl w:val="9AC2B4B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5" w15:restartNumberingAfterBreak="0">
    <w:nsid w:val="6D523BB7"/>
    <w:multiLevelType w:val="singleLevel"/>
    <w:tmpl w:val="3EC8EEFA"/>
    <w:lvl w:ilvl="0">
      <w:start w:val="7"/>
      <w:numFmt w:val="decimal"/>
      <w:lvlText w:val="3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43881"/>
    <w:multiLevelType w:val="singleLevel"/>
    <w:tmpl w:val="E072F506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5337F52"/>
    <w:multiLevelType w:val="multilevel"/>
    <w:tmpl w:val="1546644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0"/>
  </w:num>
  <w:num w:numId="15">
    <w:abstractNumId w:val="17"/>
  </w:num>
  <w:num w:numId="16">
    <w:abstractNumId w:val="9"/>
  </w:num>
  <w:num w:numId="17">
    <w:abstractNumId w:val="11"/>
  </w:num>
  <w:num w:numId="18">
    <w:abstractNumId w:val="12"/>
  </w:num>
  <w:num w:numId="19">
    <w:abstractNumId w:val="8"/>
  </w:num>
  <w:num w:numId="20">
    <w:abstractNumId w:val="1"/>
  </w:num>
  <w:num w:numId="21">
    <w:abstractNumId w:val="5"/>
  </w:num>
  <w:num w:numId="22">
    <w:abstractNumId w:val="3"/>
  </w:num>
  <w:num w:numId="23">
    <w:abstractNumId w:val="4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142D63"/>
    <w:rsid w:val="001631C6"/>
    <w:rsid w:val="001A1527"/>
    <w:rsid w:val="002F5B66"/>
    <w:rsid w:val="0036216D"/>
    <w:rsid w:val="003A2E6A"/>
    <w:rsid w:val="003B1F5E"/>
    <w:rsid w:val="003C5BD4"/>
    <w:rsid w:val="003C5F03"/>
    <w:rsid w:val="003E0E63"/>
    <w:rsid w:val="0040749D"/>
    <w:rsid w:val="00571B2B"/>
    <w:rsid w:val="006F77A9"/>
    <w:rsid w:val="00754D25"/>
    <w:rsid w:val="00773EBE"/>
    <w:rsid w:val="007B70B6"/>
    <w:rsid w:val="0086114A"/>
    <w:rsid w:val="00863291"/>
    <w:rsid w:val="008C0798"/>
    <w:rsid w:val="008D3273"/>
    <w:rsid w:val="00915EC6"/>
    <w:rsid w:val="00985F2F"/>
    <w:rsid w:val="009A4FF4"/>
    <w:rsid w:val="009D287B"/>
    <w:rsid w:val="009E3940"/>
    <w:rsid w:val="00A640CA"/>
    <w:rsid w:val="00B76418"/>
    <w:rsid w:val="00BC4861"/>
    <w:rsid w:val="00BE74D9"/>
    <w:rsid w:val="00C961A1"/>
    <w:rsid w:val="00CA613C"/>
    <w:rsid w:val="00CC2964"/>
    <w:rsid w:val="00D34A32"/>
    <w:rsid w:val="00D7136E"/>
    <w:rsid w:val="00DF44ED"/>
    <w:rsid w:val="00E3544F"/>
    <w:rsid w:val="00E455D4"/>
    <w:rsid w:val="00E54BAE"/>
    <w:rsid w:val="00E756DA"/>
    <w:rsid w:val="00F466F2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9288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407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7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lock Text"/>
    <w:basedOn w:val="a"/>
    <w:uiPriority w:val="99"/>
    <w:unhideWhenUsed/>
    <w:rsid w:val="00D7136E"/>
    <w:pPr>
      <w:ind w:left="960" w:right="453" w:firstLine="600"/>
      <w:jc w:val="both"/>
    </w:pPr>
  </w:style>
  <w:style w:type="paragraph" w:customStyle="1" w:styleId="Style14">
    <w:name w:val="Style14"/>
    <w:basedOn w:val="a"/>
    <w:rsid w:val="00D7136E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rsid w:val="00D7136E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23">
    <w:name w:val="Style23"/>
    <w:basedOn w:val="a"/>
    <w:rsid w:val="00D7136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D713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rsid w:val="00D7136E"/>
    <w:rPr>
      <w:rFonts w:ascii="Times New Roman" w:hAnsi="Times New Roman" w:cs="Times New Roman" w:hint="default"/>
      <w:sz w:val="24"/>
      <w:szCs w:val="24"/>
    </w:rPr>
  </w:style>
  <w:style w:type="paragraph" w:styleId="a9">
    <w:name w:val="Normal (Web)"/>
    <w:basedOn w:val="a"/>
    <w:uiPriority w:val="99"/>
    <w:unhideWhenUsed/>
    <w:rsid w:val="00D34A32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3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6418"/>
  </w:style>
  <w:style w:type="paragraph" w:customStyle="1" w:styleId="Style6">
    <w:name w:val="Style6"/>
    <w:basedOn w:val="a"/>
    <w:rsid w:val="00E455D4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4">
    <w:name w:val="Font Style34"/>
    <w:rsid w:val="00E455D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">
    <w:name w:val="Style2"/>
    <w:basedOn w:val="a"/>
    <w:rsid w:val="00E455D4"/>
    <w:pPr>
      <w:widowControl w:val="0"/>
      <w:autoSpaceDE w:val="0"/>
      <w:autoSpaceDN w:val="0"/>
      <w:adjustRightInd w:val="0"/>
      <w:spacing w:line="294" w:lineRule="exact"/>
      <w:ind w:firstLine="264"/>
      <w:jc w:val="both"/>
    </w:pPr>
    <w:rPr>
      <w:rFonts w:ascii="Franklin Gothic Demi Cond" w:hAnsi="Franklin Gothic Demi Cond"/>
    </w:rPr>
  </w:style>
  <w:style w:type="paragraph" w:customStyle="1" w:styleId="Style3">
    <w:name w:val="Style3"/>
    <w:basedOn w:val="a"/>
    <w:rsid w:val="00E455D4"/>
    <w:pPr>
      <w:widowControl w:val="0"/>
      <w:autoSpaceDE w:val="0"/>
      <w:autoSpaceDN w:val="0"/>
      <w:adjustRightInd w:val="0"/>
      <w:spacing w:line="290" w:lineRule="exact"/>
      <w:ind w:firstLine="485"/>
      <w:jc w:val="both"/>
    </w:pPr>
    <w:rPr>
      <w:rFonts w:ascii="Franklin Gothic Demi Cond" w:hAnsi="Franklin Gothic Demi Cond"/>
    </w:rPr>
  </w:style>
  <w:style w:type="paragraph" w:customStyle="1" w:styleId="Style4">
    <w:name w:val="Style4"/>
    <w:basedOn w:val="a"/>
    <w:rsid w:val="00E455D4"/>
    <w:pPr>
      <w:widowControl w:val="0"/>
      <w:autoSpaceDE w:val="0"/>
      <w:autoSpaceDN w:val="0"/>
      <w:adjustRightInd w:val="0"/>
      <w:spacing w:line="289" w:lineRule="exact"/>
      <w:ind w:firstLine="293"/>
      <w:jc w:val="both"/>
    </w:pPr>
    <w:rPr>
      <w:rFonts w:ascii="Franklin Gothic Demi Cond" w:hAnsi="Franklin Gothic Demi Cond"/>
    </w:rPr>
  </w:style>
  <w:style w:type="paragraph" w:customStyle="1" w:styleId="Style5">
    <w:name w:val="Style5"/>
    <w:basedOn w:val="a"/>
    <w:rsid w:val="00E455D4"/>
    <w:pPr>
      <w:widowControl w:val="0"/>
      <w:autoSpaceDE w:val="0"/>
      <w:autoSpaceDN w:val="0"/>
      <w:adjustRightInd w:val="0"/>
      <w:spacing w:line="290" w:lineRule="exact"/>
    </w:pPr>
    <w:rPr>
      <w:rFonts w:ascii="Franklin Gothic Demi Cond" w:hAnsi="Franklin Gothic Demi Cond"/>
    </w:rPr>
  </w:style>
  <w:style w:type="paragraph" w:customStyle="1" w:styleId="Style7">
    <w:name w:val="Style7"/>
    <w:basedOn w:val="a"/>
    <w:rsid w:val="00E455D4"/>
    <w:pPr>
      <w:widowControl w:val="0"/>
      <w:autoSpaceDE w:val="0"/>
      <w:autoSpaceDN w:val="0"/>
      <w:adjustRightInd w:val="0"/>
      <w:jc w:val="center"/>
    </w:pPr>
    <w:rPr>
      <w:rFonts w:ascii="Franklin Gothic Demi Cond" w:hAnsi="Franklin Gothic Demi Cond"/>
    </w:rPr>
  </w:style>
  <w:style w:type="paragraph" w:customStyle="1" w:styleId="Style8">
    <w:name w:val="Style8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0">
    <w:name w:val="Style10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1">
    <w:name w:val="Style11"/>
    <w:basedOn w:val="a"/>
    <w:rsid w:val="00E455D4"/>
    <w:pPr>
      <w:widowControl w:val="0"/>
      <w:autoSpaceDE w:val="0"/>
      <w:autoSpaceDN w:val="0"/>
      <w:adjustRightInd w:val="0"/>
      <w:spacing w:line="290" w:lineRule="exact"/>
      <w:ind w:hanging="264"/>
    </w:pPr>
    <w:rPr>
      <w:rFonts w:ascii="Franklin Gothic Demi Cond" w:hAnsi="Franklin Gothic Demi Cond"/>
    </w:rPr>
  </w:style>
  <w:style w:type="paragraph" w:customStyle="1" w:styleId="Style12">
    <w:name w:val="Style12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3">
    <w:name w:val="Style13"/>
    <w:basedOn w:val="a"/>
    <w:rsid w:val="00E455D4"/>
    <w:pPr>
      <w:widowControl w:val="0"/>
      <w:autoSpaceDE w:val="0"/>
      <w:autoSpaceDN w:val="0"/>
      <w:adjustRightInd w:val="0"/>
      <w:spacing w:line="302" w:lineRule="exact"/>
      <w:ind w:firstLine="3360"/>
    </w:pPr>
    <w:rPr>
      <w:rFonts w:ascii="Franklin Gothic Demi Cond" w:hAnsi="Franklin Gothic Demi Cond"/>
    </w:rPr>
  </w:style>
  <w:style w:type="paragraph" w:customStyle="1" w:styleId="Style15">
    <w:name w:val="Style15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6">
    <w:name w:val="Style16"/>
    <w:basedOn w:val="a"/>
    <w:rsid w:val="00E455D4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Franklin Gothic Demi Cond" w:hAnsi="Franklin Gothic Demi Cond"/>
    </w:rPr>
  </w:style>
  <w:style w:type="paragraph" w:customStyle="1" w:styleId="Style17">
    <w:name w:val="Style17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8">
    <w:name w:val="Style18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9">
    <w:name w:val="Style19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0">
    <w:name w:val="Style20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1">
    <w:name w:val="Style21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4">
    <w:name w:val="Style24"/>
    <w:basedOn w:val="a"/>
    <w:rsid w:val="00E455D4"/>
    <w:pPr>
      <w:widowControl w:val="0"/>
      <w:autoSpaceDE w:val="0"/>
      <w:autoSpaceDN w:val="0"/>
      <w:adjustRightInd w:val="0"/>
      <w:spacing w:line="295" w:lineRule="exact"/>
      <w:ind w:firstLine="1666"/>
    </w:pPr>
    <w:rPr>
      <w:rFonts w:ascii="Franklin Gothic Demi Cond" w:hAnsi="Franklin Gothic Demi Cond"/>
    </w:rPr>
  </w:style>
  <w:style w:type="paragraph" w:customStyle="1" w:styleId="Style25">
    <w:name w:val="Style25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6">
    <w:name w:val="Style26"/>
    <w:basedOn w:val="a"/>
    <w:rsid w:val="00E455D4"/>
    <w:pPr>
      <w:widowControl w:val="0"/>
      <w:autoSpaceDE w:val="0"/>
      <w:autoSpaceDN w:val="0"/>
      <w:adjustRightInd w:val="0"/>
      <w:spacing w:line="298" w:lineRule="exact"/>
      <w:ind w:firstLine="571"/>
    </w:pPr>
    <w:rPr>
      <w:rFonts w:ascii="Franklin Gothic Demi Cond" w:hAnsi="Franklin Gothic Demi Cond"/>
    </w:rPr>
  </w:style>
  <w:style w:type="paragraph" w:customStyle="1" w:styleId="Style27">
    <w:name w:val="Style27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8">
    <w:name w:val="Style28"/>
    <w:basedOn w:val="a"/>
    <w:rsid w:val="00E455D4"/>
    <w:pPr>
      <w:widowControl w:val="0"/>
      <w:autoSpaceDE w:val="0"/>
      <w:autoSpaceDN w:val="0"/>
      <w:adjustRightInd w:val="0"/>
      <w:spacing w:line="302" w:lineRule="exact"/>
      <w:ind w:firstLine="250"/>
    </w:pPr>
    <w:rPr>
      <w:rFonts w:ascii="Franklin Gothic Demi Cond" w:hAnsi="Franklin Gothic Demi Cond"/>
    </w:rPr>
  </w:style>
  <w:style w:type="paragraph" w:customStyle="1" w:styleId="Style29">
    <w:name w:val="Style29"/>
    <w:basedOn w:val="a"/>
    <w:rsid w:val="00E455D4"/>
    <w:pPr>
      <w:widowControl w:val="0"/>
      <w:autoSpaceDE w:val="0"/>
      <w:autoSpaceDN w:val="0"/>
      <w:adjustRightInd w:val="0"/>
      <w:spacing w:line="288" w:lineRule="exact"/>
    </w:pPr>
    <w:rPr>
      <w:rFonts w:ascii="Franklin Gothic Demi Cond" w:hAnsi="Franklin Gothic Demi Cond"/>
    </w:rPr>
  </w:style>
  <w:style w:type="paragraph" w:customStyle="1" w:styleId="Style30">
    <w:name w:val="Style30"/>
    <w:basedOn w:val="a"/>
    <w:rsid w:val="00E455D4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31">
    <w:name w:val="Style31"/>
    <w:basedOn w:val="a"/>
    <w:rsid w:val="00E455D4"/>
    <w:pPr>
      <w:widowControl w:val="0"/>
      <w:autoSpaceDE w:val="0"/>
      <w:autoSpaceDN w:val="0"/>
      <w:adjustRightInd w:val="0"/>
      <w:spacing w:line="288" w:lineRule="exact"/>
      <w:ind w:hanging="754"/>
    </w:pPr>
    <w:rPr>
      <w:rFonts w:ascii="Franklin Gothic Demi Cond" w:hAnsi="Franklin Gothic Demi Cond"/>
    </w:rPr>
  </w:style>
  <w:style w:type="paragraph" w:customStyle="1" w:styleId="Style32">
    <w:name w:val="Style32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5">
    <w:name w:val="Font Style35"/>
    <w:rsid w:val="00E455D4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38">
    <w:name w:val="Font Style38"/>
    <w:rsid w:val="00E455D4"/>
    <w:rPr>
      <w:rFonts w:ascii="Cambria" w:hAnsi="Cambria" w:cs="Cambria"/>
      <w:sz w:val="14"/>
      <w:szCs w:val="14"/>
    </w:rPr>
  </w:style>
  <w:style w:type="character" w:customStyle="1" w:styleId="FontStyle39">
    <w:name w:val="Font Style39"/>
    <w:rsid w:val="00E455D4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40">
    <w:name w:val="Font Style40"/>
    <w:rsid w:val="00E455D4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E455D4"/>
    <w:rPr>
      <w:rFonts w:ascii="Times New Roman" w:hAnsi="Times New Roman" w:cs="Times New Roman"/>
      <w:sz w:val="12"/>
      <w:szCs w:val="12"/>
    </w:rPr>
  </w:style>
  <w:style w:type="character" w:customStyle="1" w:styleId="FontStyle42">
    <w:name w:val="Font Style42"/>
    <w:rsid w:val="00E455D4"/>
    <w:rPr>
      <w:rFonts w:ascii="Cambria" w:hAnsi="Cambria" w:cs="Cambria"/>
      <w:b/>
      <w:bCs/>
      <w:sz w:val="12"/>
      <w:szCs w:val="12"/>
    </w:rPr>
  </w:style>
  <w:style w:type="character" w:customStyle="1" w:styleId="FontStyle43">
    <w:name w:val="Font Style43"/>
    <w:rsid w:val="00E455D4"/>
    <w:rPr>
      <w:rFonts w:ascii="MingLiU" w:eastAsia="MingLiU" w:cs="MingLiU"/>
      <w:b/>
      <w:bCs/>
      <w:spacing w:val="-10"/>
      <w:sz w:val="12"/>
      <w:szCs w:val="12"/>
    </w:rPr>
  </w:style>
  <w:style w:type="character" w:customStyle="1" w:styleId="FontStyle44">
    <w:name w:val="Font Style44"/>
    <w:rsid w:val="00E455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rsid w:val="00E455D4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46">
    <w:name w:val="Font Style46"/>
    <w:rsid w:val="00E455D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7">
    <w:name w:val="Font Style47"/>
    <w:rsid w:val="00E455D4"/>
    <w:rPr>
      <w:rFonts w:ascii="Times New Roman" w:hAnsi="Times New Roman" w:cs="Times New Roman"/>
      <w:sz w:val="12"/>
      <w:szCs w:val="12"/>
    </w:rPr>
  </w:style>
  <w:style w:type="character" w:customStyle="1" w:styleId="FontStyle48">
    <w:name w:val="Font Style48"/>
    <w:rsid w:val="00E455D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9">
    <w:name w:val="Font Style49"/>
    <w:rsid w:val="00E455D4"/>
    <w:rPr>
      <w:rFonts w:ascii="MS Gothic" w:eastAsia="MS Gothic" w:cs="MS Gothic"/>
      <w:sz w:val="16"/>
      <w:szCs w:val="16"/>
    </w:rPr>
  </w:style>
  <w:style w:type="character" w:customStyle="1" w:styleId="FontStyle50">
    <w:name w:val="Font Style50"/>
    <w:rsid w:val="00E455D4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51">
    <w:name w:val="Font Style51"/>
    <w:rsid w:val="00E455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rsid w:val="00E455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rsid w:val="00E455D4"/>
    <w:rPr>
      <w:rFonts w:ascii="Century Gothic" w:hAnsi="Century Gothic" w:cs="Century Gothic"/>
      <w:b/>
      <w:bCs/>
      <w:i/>
      <w:iCs/>
      <w:sz w:val="56"/>
      <w:szCs w:val="56"/>
    </w:rPr>
  </w:style>
  <w:style w:type="character" w:customStyle="1" w:styleId="FontStyle54">
    <w:name w:val="Font Style54"/>
    <w:rsid w:val="00E455D4"/>
    <w:rPr>
      <w:rFonts w:ascii="Times New Roman" w:hAnsi="Times New Roman" w:cs="Times New Roman"/>
      <w:b/>
      <w:bCs/>
      <w:i/>
      <w:iCs/>
      <w:spacing w:val="30"/>
      <w:w w:val="66"/>
      <w:sz w:val="38"/>
      <w:szCs w:val="38"/>
    </w:rPr>
  </w:style>
  <w:style w:type="character" w:customStyle="1" w:styleId="FontStyle55">
    <w:name w:val="Font Style55"/>
    <w:rsid w:val="00E455D4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56">
    <w:name w:val="Font Style56"/>
    <w:rsid w:val="00E455D4"/>
    <w:rPr>
      <w:rFonts w:ascii="Cambria" w:hAnsi="Cambria" w:cs="Cambria"/>
      <w:sz w:val="32"/>
      <w:szCs w:val="32"/>
    </w:rPr>
  </w:style>
  <w:style w:type="character" w:customStyle="1" w:styleId="FontStyle57">
    <w:name w:val="Font Style57"/>
    <w:rsid w:val="00E455D4"/>
    <w:rPr>
      <w:rFonts w:ascii="Times New Roman" w:hAnsi="Times New Roman" w:cs="Times New Roman"/>
      <w:b/>
      <w:bCs/>
      <w:i/>
      <w:iCs/>
      <w:spacing w:val="-30"/>
      <w:sz w:val="50"/>
      <w:szCs w:val="50"/>
    </w:rPr>
  </w:style>
  <w:style w:type="character" w:customStyle="1" w:styleId="FontStyle58">
    <w:name w:val="Font Style58"/>
    <w:rsid w:val="00E455D4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59">
    <w:name w:val="Font Style59"/>
    <w:rsid w:val="00E455D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b">
    <w:name w:val="footer"/>
    <w:basedOn w:val="a"/>
    <w:link w:val="ac"/>
    <w:uiPriority w:val="99"/>
    <w:rsid w:val="00E455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Demi Cond" w:hAnsi="Franklin Gothic Demi Cond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E455D4"/>
    <w:rPr>
      <w:rFonts w:ascii="Franklin Gothic Demi Cond" w:eastAsia="Times New Roman" w:hAnsi="Franklin Gothic Demi Cond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rsid w:val="00E455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ae">
    <w:name w:val="Верхний колонтитул Знак"/>
    <w:basedOn w:val="a0"/>
    <w:link w:val="ad"/>
    <w:rsid w:val="00E455D4"/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E455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ody Text"/>
    <w:basedOn w:val="a"/>
    <w:link w:val="af1"/>
    <w:rsid w:val="00E455D4"/>
    <w:pPr>
      <w:suppressAutoHyphens/>
      <w:spacing w:after="120"/>
    </w:pPr>
    <w:rPr>
      <w:lang w:val="x-none" w:eastAsia="ar-SA"/>
    </w:rPr>
  </w:style>
  <w:style w:type="character" w:customStyle="1" w:styleId="af1">
    <w:name w:val="Основной текст Знак"/>
    <w:basedOn w:val="a0"/>
    <w:link w:val="af0"/>
    <w:rsid w:val="00E455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1">
    <w:name w:val="Без интервала1"/>
    <w:rsid w:val="00E455D4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 Indent"/>
    <w:basedOn w:val="a"/>
    <w:link w:val="af3"/>
    <w:rsid w:val="00E455D4"/>
    <w:pPr>
      <w:widowControl w:val="0"/>
      <w:autoSpaceDE w:val="0"/>
      <w:autoSpaceDN w:val="0"/>
      <w:adjustRightInd w:val="0"/>
      <w:spacing w:after="120"/>
      <w:ind w:left="283"/>
    </w:pPr>
    <w:rPr>
      <w:rFonts w:ascii="Franklin Gothic Demi Cond" w:hAnsi="Franklin Gothic Demi Cond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E455D4"/>
    <w:rPr>
      <w:rFonts w:ascii="Franklin Gothic Demi Cond" w:eastAsia="Times New Roman" w:hAnsi="Franklin Gothic Demi Cond" w:cs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E455D4"/>
    <w:pPr>
      <w:spacing w:before="100" w:beforeAutospacing="1" w:after="100" w:afterAutospacing="1"/>
    </w:pPr>
  </w:style>
  <w:style w:type="character" w:styleId="af4">
    <w:name w:val="Strong"/>
    <w:qFormat/>
    <w:rsid w:val="00E756D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2022-06-14T07:06:00Z</cp:lastPrinted>
  <dcterms:created xsi:type="dcterms:W3CDTF">2020-08-24T09:28:00Z</dcterms:created>
  <dcterms:modified xsi:type="dcterms:W3CDTF">2022-06-14T07:06:00Z</dcterms:modified>
</cp:coreProperties>
</file>