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07" w:rsidRDefault="00DD6029">
      <w:pPr>
        <w:spacing w:after="210" w:line="259" w:lineRule="auto"/>
        <w:ind w:right="15" w:firstLine="0"/>
        <w:jc w:val="right"/>
      </w:pPr>
      <w:r>
        <w:t xml:space="preserve"> </w:t>
      </w:r>
      <w:r>
        <w:rPr>
          <w:b/>
        </w:rPr>
        <w:t xml:space="preserve">ПРОЕКТ РЕШЕНИЯ СОВЕТА </w:t>
      </w:r>
    </w:p>
    <w:p w:rsidR="00C51A07" w:rsidRDefault="00DD6029">
      <w:pPr>
        <w:spacing w:after="15" w:line="271" w:lineRule="auto"/>
        <w:ind w:left="10" w:hanging="10"/>
        <w:jc w:val="center"/>
      </w:pPr>
      <w:r>
        <w:rPr>
          <w:b/>
        </w:rPr>
        <w:t xml:space="preserve"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сельским поселением </w:t>
      </w:r>
    </w:p>
    <w:p w:rsidR="00C51A07" w:rsidRDefault="000C1497">
      <w:pPr>
        <w:spacing w:after="15" w:line="271" w:lineRule="auto"/>
        <w:ind w:left="10" w:right="16" w:hanging="10"/>
        <w:jc w:val="center"/>
      </w:pPr>
      <w:proofErr w:type="spellStart"/>
      <w:r>
        <w:rPr>
          <w:b/>
        </w:rPr>
        <w:t>Учпилинский</w:t>
      </w:r>
      <w:proofErr w:type="spellEnd"/>
      <w:r w:rsidR="00DD6029">
        <w:rPr>
          <w:b/>
        </w:rPr>
        <w:t xml:space="preserve"> сельсовет муниципального района </w:t>
      </w:r>
      <w:proofErr w:type="spellStart"/>
      <w:r w:rsidR="00DD6029">
        <w:rPr>
          <w:b/>
        </w:rPr>
        <w:t>Дюртюлинский</w:t>
      </w:r>
      <w:proofErr w:type="spellEnd"/>
      <w:r w:rsidR="00DD6029">
        <w:rPr>
          <w:b/>
        </w:rPr>
        <w:t xml:space="preserve"> район </w:t>
      </w:r>
    </w:p>
    <w:p w:rsidR="00DD6029" w:rsidRDefault="00DD6029">
      <w:pPr>
        <w:spacing w:after="250" w:line="291" w:lineRule="auto"/>
        <w:ind w:left="-15" w:right="-15" w:firstLine="2646"/>
        <w:jc w:val="left"/>
      </w:pPr>
      <w:r>
        <w:rPr>
          <w:b/>
        </w:rPr>
        <w:t xml:space="preserve">Республики Башкортостан на 2021 год </w:t>
      </w:r>
      <w:r>
        <w:t xml:space="preserve">       </w:t>
      </w:r>
    </w:p>
    <w:p w:rsidR="00DD6029" w:rsidRDefault="00DD6029" w:rsidP="00DD6029">
      <w:pPr>
        <w:pStyle w:val="a3"/>
      </w:pPr>
      <w:r>
        <w:t xml:space="preserve"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</w:t>
      </w:r>
      <w:r>
        <w:tab/>
        <w:t xml:space="preserve">отношений </w:t>
      </w:r>
      <w:r>
        <w:tab/>
        <w:t xml:space="preserve">в </w:t>
      </w:r>
      <w:r>
        <w:tab/>
        <w:t xml:space="preserve">Республике </w:t>
      </w:r>
      <w:r>
        <w:tab/>
        <w:t xml:space="preserve">Башкортостан»,  </w:t>
      </w:r>
      <w:r>
        <w:tab/>
        <w:t xml:space="preserve">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 Совет сельского поселения </w:t>
      </w:r>
      <w:proofErr w:type="spellStart"/>
      <w:r w:rsidR="000C1497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</w:t>
      </w:r>
    </w:p>
    <w:p w:rsidR="00C51A07" w:rsidRDefault="00DD6029" w:rsidP="00DD6029">
      <w:pPr>
        <w:pStyle w:val="a3"/>
        <w:ind w:firstLine="0"/>
      </w:pPr>
      <w:r>
        <w:t xml:space="preserve">РЕШИЛ: </w:t>
      </w:r>
    </w:p>
    <w:p w:rsidR="00C51A07" w:rsidRDefault="000C1497" w:rsidP="00887ECB">
      <w:pPr>
        <w:pStyle w:val="a3"/>
        <w:ind w:firstLine="709"/>
      </w:pPr>
      <w:r>
        <w:t xml:space="preserve">1. </w:t>
      </w:r>
      <w:r w:rsidR="00DD6029">
        <w:t>Утвердить прилагаемые ставки арендной платы на 2021 год</w:t>
      </w:r>
      <w:r w:rsidR="00DD6029">
        <w:rPr>
          <w:sz w:val="30"/>
        </w:rPr>
        <w:t xml:space="preserve"> в границах </w:t>
      </w:r>
      <w:r w:rsidR="00DD6029">
        <w:t xml:space="preserve">сельского поселения </w:t>
      </w:r>
      <w:proofErr w:type="spellStart"/>
      <w:r>
        <w:t>Учпилинский</w:t>
      </w:r>
      <w:proofErr w:type="spellEnd"/>
      <w:r w:rsidR="00DD6029">
        <w:t xml:space="preserve"> сельсовет </w:t>
      </w:r>
      <w:r w:rsidR="00DD6029">
        <w:rPr>
          <w:sz w:val="30"/>
        </w:rPr>
        <w:t xml:space="preserve">муниципального района </w:t>
      </w:r>
      <w:proofErr w:type="spellStart"/>
      <w:r w:rsidR="00DD6029">
        <w:rPr>
          <w:sz w:val="30"/>
        </w:rPr>
        <w:t>Дюртюлинский</w:t>
      </w:r>
      <w:proofErr w:type="spellEnd"/>
      <w:r w:rsidR="00DD6029">
        <w:rPr>
          <w:sz w:val="30"/>
        </w:rPr>
        <w:t xml:space="preserve"> район Республики Башкортостан  </w:t>
      </w:r>
      <w:r w:rsidR="00DD6029">
        <w:t xml:space="preserve">за земли, находящиеся в муниципальной собственности сельского поселения </w:t>
      </w:r>
      <w:proofErr w:type="spellStart"/>
      <w:r>
        <w:t>Учпилинский</w:t>
      </w:r>
      <w:proofErr w:type="spellEnd"/>
      <w:r w:rsidR="00DD6029">
        <w:t xml:space="preserve"> сельсовет муниципального района </w:t>
      </w:r>
      <w:proofErr w:type="spellStart"/>
      <w:r w:rsidR="00DD6029">
        <w:t>Дюртюлинский</w:t>
      </w:r>
      <w:proofErr w:type="spellEnd"/>
      <w:r w:rsidR="00DD6029">
        <w:t xml:space="preserve"> район Республики Башкортостан в соответствии с классификатором видов разрешенного использования по договорам аренды, заключенным с 01 января 2009 года, а также по  договорам аренды земельных участков с множественностью 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аренды.     </w:t>
      </w:r>
    </w:p>
    <w:p w:rsidR="00C51A07" w:rsidRDefault="000C1497" w:rsidP="00887ECB">
      <w:pPr>
        <w:ind w:right="6" w:firstLine="709"/>
      </w:pPr>
      <w:r>
        <w:t xml:space="preserve">2. </w:t>
      </w:r>
      <w:r w:rsidR="00DD6029">
        <w:t>Размер арендной платы за земельные участки, находящиеся в муниципальной собственности</w:t>
      </w:r>
      <w:r w:rsidR="00DD6029">
        <w:rPr>
          <w:rFonts w:ascii="Arial" w:eastAsia="Arial" w:hAnsi="Arial" w:cs="Arial"/>
        </w:rPr>
        <w:t xml:space="preserve"> </w:t>
      </w:r>
      <w:r w:rsidR="00DD6029">
        <w:t xml:space="preserve">сельского поселения </w:t>
      </w:r>
      <w:proofErr w:type="spellStart"/>
      <w:r>
        <w:t>Учпилинский</w:t>
      </w:r>
      <w:proofErr w:type="spellEnd"/>
      <w:r w:rsidR="00DD6029">
        <w:t xml:space="preserve"> сельсовет муниципального района </w:t>
      </w:r>
      <w:proofErr w:type="spellStart"/>
      <w:r w:rsidR="00DD6029">
        <w:t>Дюртюлинский</w:t>
      </w:r>
      <w:proofErr w:type="spellEnd"/>
      <w:r w:rsidR="00DD6029">
        <w:t xml:space="preserve"> район Республики Башкортостан, определяется в размере 1,5 процента от  кадастровой стоимости земельного участка, но не выше размера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 </w:t>
      </w:r>
    </w:p>
    <w:p w:rsidR="00C51A07" w:rsidRDefault="00DD6029">
      <w:pPr>
        <w:numPr>
          <w:ilvl w:val="0"/>
          <w:numId w:val="2"/>
        </w:numPr>
        <w:ind w:right="6"/>
      </w:pPr>
      <w:r>
        <w:lastRenderedPageBreak/>
        <w:t xml:space="preserve"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 </w:t>
      </w:r>
    </w:p>
    <w:p w:rsidR="00C51A07" w:rsidRDefault="00DD6029">
      <w:pPr>
        <w:numPr>
          <w:ilvl w:val="0"/>
          <w:numId w:val="2"/>
        </w:numPr>
        <w:ind w:right="6"/>
      </w:pPr>
      <w: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</w:t>
      </w:r>
      <w:r>
        <w:rPr>
          <w:sz w:val="24"/>
        </w:rPr>
        <w:t xml:space="preserve"> </w:t>
      </w:r>
      <w:r>
        <w:t xml:space="preserve">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 </w:t>
      </w:r>
    </w:p>
    <w:p w:rsidR="00C51A07" w:rsidRDefault="00DD6029">
      <w:pPr>
        <w:numPr>
          <w:ilvl w:val="0"/>
          <w:numId w:val="2"/>
        </w:numPr>
        <w:ind w:right="6"/>
      </w:pPr>
      <w: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 </w:t>
      </w:r>
    </w:p>
    <w:p w:rsidR="00C51A07" w:rsidRDefault="00DD6029">
      <w:pPr>
        <w:numPr>
          <w:ilvl w:val="0"/>
          <w:numId w:val="2"/>
        </w:numPr>
        <w:ind w:right="6"/>
      </w:pPr>
      <w:r>
        <w:t xml:space="preserve"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 </w:t>
      </w:r>
    </w:p>
    <w:p w:rsidR="00C51A07" w:rsidRDefault="00DD6029">
      <w:pPr>
        <w:numPr>
          <w:ilvl w:val="0"/>
          <w:numId w:val="2"/>
        </w:numPr>
        <w:ind w:right="6"/>
      </w:pPr>
      <w: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 </w:t>
      </w:r>
    </w:p>
    <w:p w:rsidR="00C51A07" w:rsidRDefault="00DD6029">
      <w:pPr>
        <w:numPr>
          <w:ilvl w:val="0"/>
          <w:numId w:val="2"/>
        </w:numPr>
        <w:ind w:right="6"/>
      </w:pPr>
      <w:r>
        <w:t xml:space="preserve"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 </w:t>
      </w:r>
    </w:p>
    <w:p w:rsidR="00C51A07" w:rsidRDefault="00DD6029">
      <w:pPr>
        <w:numPr>
          <w:ilvl w:val="0"/>
          <w:numId w:val="2"/>
        </w:numPr>
        <w:ind w:right="6"/>
      </w:pPr>
      <w:r>
        <w:t xml:space="preserve"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 </w:t>
      </w:r>
    </w:p>
    <w:p w:rsidR="00C51A07" w:rsidRDefault="00DD6029">
      <w:pPr>
        <w:numPr>
          <w:ilvl w:val="0"/>
          <w:numId w:val="2"/>
        </w:numPr>
        <w:spacing w:after="0"/>
        <w:ind w:right="6"/>
      </w:pPr>
      <w:r>
        <w:lastRenderedPageBreak/>
        <w:t xml:space="preserve">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 </w:t>
      </w:r>
    </w:p>
    <w:p w:rsidR="00C51A07" w:rsidRDefault="00DD6029">
      <w:pPr>
        <w:spacing w:after="0"/>
        <w:ind w:left="-15" w:right="6"/>
      </w:pPr>
      <w:r>
        <w:t xml:space="preserve">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 </w:t>
      </w:r>
    </w:p>
    <w:p w:rsidR="00C51A07" w:rsidRDefault="00DD6029">
      <w:pPr>
        <w:ind w:left="-15" w:right="6"/>
      </w:pPr>
      <w:r>
        <w:t xml:space="preserve">В случае изменения размера ставки земельного налога размер арендной платы подлежит изменению арендодателем в одностороннем порядке. </w:t>
      </w:r>
    </w:p>
    <w:p w:rsidR="00C51A07" w:rsidRDefault="00DD6029" w:rsidP="00887ECB">
      <w:pPr>
        <w:ind w:left="-15" w:right="6" w:firstLine="724"/>
      </w:pPr>
      <w:r>
        <w:t>3. Размер арендной платы за земельные участки, находящиеся в муниципальной собственности</w:t>
      </w:r>
      <w:r>
        <w:rPr>
          <w:rFonts w:ascii="Arial" w:eastAsia="Arial" w:hAnsi="Arial" w:cs="Arial"/>
        </w:rPr>
        <w:t xml:space="preserve"> </w:t>
      </w:r>
      <w:r>
        <w:t xml:space="preserve">сельского поселения </w:t>
      </w:r>
      <w:proofErr w:type="spellStart"/>
      <w:r w:rsidR="000C1497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и предоставленные для размещения объектов, предусмотренных подпунктом 2 пункта 1 статьи 49 Земельного кодекса Российской Федерации, т.е.: </w:t>
      </w:r>
    </w:p>
    <w:p w:rsidR="00887ECB" w:rsidRDefault="00DD6029" w:rsidP="00887ECB">
      <w:pPr>
        <w:spacing w:after="24" w:line="259" w:lineRule="auto"/>
        <w:ind w:left="10" w:right="-4" w:firstLine="699"/>
      </w:pPr>
      <w:r>
        <w:t>объекты федеральных энергетических систем и объекты энергетических систем регионального значения;</w:t>
      </w:r>
    </w:p>
    <w:p w:rsidR="00C51A07" w:rsidRDefault="00DD6029" w:rsidP="00887ECB">
      <w:pPr>
        <w:spacing w:after="0" w:line="291" w:lineRule="auto"/>
        <w:ind w:left="716" w:right="4494" w:hanging="7"/>
        <w:jc w:val="left"/>
      </w:pPr>
      <w:r>
        <w:t xml:space="preserve">объекты использования атомной энергии; объекты обороны и безопасности; </w:t>
      </w:r>
    </w:p>
    <w:p w:rsidR="00C51A07" w:rsidRDefault="00DD6029" w:rsidP="000C1497">
      <w:pPr>
        <w:ind w:left="-15" w:right="6"/>
      </w:pPr>
      <w:r>
        <w:t xml:space="preserve"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 объекты, обеспечивающие космическую деятельность; объекты, обеспечивающие статус и защиту Государственной границы Российской Федерации; линейные объекты федерального и регионального значения, обеспечивающие деятельность субъектов естественных монополий; объекты систем </w:t>
      </w:r>
      <w:proofErr w:type="spellStart"/>
      <w:r>
        <w:t>электро</w:t>
      </w:r>
      <w:proofErr w:type="spellEnd"/>
      <w:r>
        <w:t xml:space="preserve">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 </w:t>
      </w:r>
    </w:p>
    <w:p w:rsidR="00C51A07" w:rsidRDefault="00DD6029">
      <w:pPr>
        <w:tabs>
          <w:tab w:val="center" w:pos="1652"/>
          <w:tab w:val="center" w:pos="3714"/>
          <w:tab w:val="center" w:pos="5709"/>
          <w:tab w:val="center" w:pos="8168"/>
          <w:tab w:val="right" w:pos="10219"/>
        </w:tabs>
        <w:spacing w:after="24" w:line="259" w:lineRule="auto"/>
        <w:ind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автомобильные </w:t>
      </w:r>
      <w:r>
        <w:tab/>
        <w:t xml:space="preserve">дороги </w:t>
      </w:r>
      <w:r>
        <w:tab/>
        <w:t xml:space="preserve">федерального, </w:t>
      </w:r>
      <w:r>
        <w:tab/>
        <w:t xml:space="preserve">регионального </w:t>
      </w:r>
      <w:r>
        <w:tab/>
        <w:t xml:space="preserve">или </w:t>
      </w:r>
    </w:p>
    <w:p w:rsidR="00C51A07" w:rsidRDefault="00DD6029" w:rsidP="000C1497">
      <w:pPr>
        <w:ind w:right="6" w:firstLine="0"/>
      </w:pPr>
      <w:r>
        <w:t xml:space="preserve">межмуниципального, местного значения равен размеру арендной платы, рассчитанному для соответствующих целей в отношении земельных участков, находящихся в федеральной собственности. </w:t>
      </w:r>
    </w:p>
    <w:p w:rsidR="00C51A07" w:rsidRDefault="00DD6029" w:rsidP="00887ECB">
      <w:pPr>
        <w:numPr>
          <w:ilvl w:val="0"/>
          <w:numId w:val="3"/>
        </w:numPr>
        <w:ind w:right="6" w:firstLine="709"/>
      </w:pPr>
      <w:r>
        <w:t xml:space="preserve">Размер арендной платы за земельные участки, государственная собственность на которые не разграничена, определяется в размере 2% процентов </w:t>
      </w:r>
      <w:proofErr w:type="gramStart"/>
      <w:r>
        <w:t xml:space="preserve">от  </w:t>
      </w:r>
      <w:r>
        <w:lastRenderedPageBreak/>
        <w:t>кадастровой</w:t>
      </w:r>
      <w:proofErr w:type="gramEnd"/>
      <w:r>
        <w:t xml:space="preserve"> стоимости земельного участка для проведения работ, связанных с пользованиями недрами. </w:t>
      </w:r>
    </w:p>
    <w:p w:rsidR="00C51A07" w:rsidRDefault="00DD6029" w:rsidP="00887ECB">
      <w:pPr>
        <w:numPr>
          <w:ilvl w:val="0"/>
          <w:numId w:val="3"/>
        </w:numPr>
        <w:ind w:right="6" w:firstLine="709"/>
      </w:pPr>
      <w:r>
        <w:t xml:space="preserve">Арендная плата за </w:t>
      </w:r>
      <w:proofErr w:type="gramStart"/>
      <w:r>
        <w:t>использование  земель</w:t>
      </w:r>
      <w:proofErr w:type="gramEnd"/>
      <w:r>
        <w:t xml:space="preserve"> находящихся в муниципальной собственности сельского поселения </w:t>
      </w:r>
      <w:proofErr w:type="spellStart"/>
      <w:r w:rsidR="000C1497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которые ранее были предоставлены юридическим лицам на праве постоянного (бессрочного) пользования устанавливается в размере: </w:t>
      </w:r>
    </w:p>
    <w:p w:rsidR="00C51A07" w:rsidRDefault="00DD6029">
      <w:pPr>
        <w:numPr>
          <w:ilvl w:val="0"/>
          <w:numId w:val="4"/>
        </w:numPr>
        <w:spacing w:after="24" w:line="259" w:lineRule="auto"/>
        <w:ind w:right="6"/>
      </w:pPr>
      <w:r>
        <w:t xml:space="preserve">двух процентов кадастровой стоимости арендуемых земельных участков; </w:t>
      </w:r>
    </w:p>
    <w:p w:rsidR="00C51A07" w:rsidRDefault="00DD6029">
      <w:pPr>
        <w:numPr>
          <w:ilvl w:val="0"/>
          <w:numId w:val="4"/>
        </w:numPr>
        <w:ind w:right="6"/>
      </w:pPr>
      <w:r>
        <w:t xml:space="preserve">трех десятых процента кадастровой стоимости арендуемых земельных участков из земель сельскохозяйственного назначения; </w:t>
      </w:r>
    </w:p>
    <w:p w:rsidR="00C51A07" w:rsidRDefault="00DD6029">
      <w:pPr>
        <w:numPr>
          <w:ilvl w:val="0"/>
          <w:numId w:val="4"/>
        </w:numPr>
        <w:ind w:right="6"/>
      </w:pPr>
      <w:r>
        <w:t xml:space="preserve">полутора </w:t>
      </w:r>
      <w:proofErr w:type="gramStart"/>
      <w:r>
        <w:t>процентов  кадастровой</w:t>
      </w:r>
      <w:proofErr w:type="gramEnd"/>
      <w:r>
        <w:t xml:space="preserve"> стоимости арендуемых земельных участков, изъятых из оборота или ограниченных в обороте. </w:t>
      </w:r>
    </w:p>
    <w:p w:rsidR="00C51A07" w:rsidRDefault="00DD6029">
      <w:pPr>
        <w:ind w:left="-15" w:right="6"/>
      </w:pPr>
      <w:r>
        <w:t xml:space="preserve">При этом размер арендной </w:t>
      </w:r>
      <w:proofErr w:type="gramStart"/>
      <w:r>
        <w:t>платы  не</w:t>
      </w:r>
      <w:proofErr w:type="gramEnd"/>
      <w:r>
        <w:t xml:space="preserve"> должен превышать более чем в 2 раза размера установленного земельного налога. </w:t>
      </w:r>
    </w:p>
    <w:p w:rsidR="00C51A07" w:rsidRDefault="00DD6029" w:rsidP="00887ECB">
      <w:pPr>
        <w:ind w:right="6" w:firstLine="709"/>
      </w:pPr>
      <w:r>
        <w:t xml:space="preserve">6. Установить понижающий коэффициент в размере 0,01: </w:t>
      </w:r>
    </w:p>
    <w:p w:rsidR="00C51A07" w:rsidRDefault="00DD6029">
      <w:pPr>
        <w:numPr>
          <w:ilvl w:val="0"/>
          <w:numId w:val="5"/>
        </w:numPr>
        <w:ind w:right="6"/>
      </w:pPr>
      <w:r>
        <w:t xml:space="preserve">по договорам аренды земельных участков, предоставленных предприятиям (организациям), находящимся в стадии конкурсного производства; </w:t>
      </w:r>
    </w:p>
    <w:p w:rsidR="00C51A07" w:rsidRDefault="00DD6029">
      <w:pPr>
        <w:numPr>
          <w:ilvl w:val="0"/>
          <w:numId w:val="5"/>
        </w:numPr>
        <w:ind w:right="6"/>
      </w:pPr>
      <w:r>
        <w:t>в остальных случаях предоставления государственной и (или) муниципальной преференции(-</w:t>
      </w:r>
      <w:proofErr w:type="spellStart"/>
      <w:r>
        <w:t>ий</w:t>
      </w:r>
      <w:proofErr w:type="spellEnd"/>
      <w:r>
        <w:t xml:space="preserve">) в соответствии с </w:t>
      </w:r>
      <w:hyperlink r:id="rId5" w:anchor="/document/12148517/entry/0">
        <w:r>
          <w:t xml:space="preserve">антимонопольным </w:t>
        </w:r>
      </w:hyperlink>
    </w:p>
    <w:p w:rsidR="00C51A07" w:rsidRDefault="009A498B">
      <w:pPr>
        <w:ind w:left="-15" w:right="6" w:firstLine="0"/>
      </w:pPr>
      <w:hyperlink r:id="rId6" w:anchor="/document/12148517/entry/0">
        <w:r w:rsidR="00DD6029">
          <w:t>законодательством</w:t>
        </w:r>
      </w:hyperlink>
      <w:hyperlink r:id="rId7" w:anchor="/document/12148517/entry/0">
        <w:r w:rsidR="00DD6029">
          <w:t>;</w:t>
        </w:r>
      </w:hyperlink>
      <w:r w:rsidR="00DD6029">
        <w:t xml:space="preserve"> </w:t>
      </w:r>
    </w:p>
    <w:p w:rsidR="00C51A07" w:rsidRDefault="00DD6029">
      <w:pPr>
        <w:numPr>
          <w:ilvl w:val="0"/>
          <w:numId w:val="5"/>
        </w:numPr>
        <w:ind w:right="6"/>
      </w:pPr>
      <w:r>
        <w:t xml:space="preserve">по договорам аренды земельных участков, предоставленных физическим или юридическим лицам за исключением случаев, когда право на заключение договора аренды земельного участка приобретено на торгах (конкурсах, аукционах), а именно: </w:t>
      </w:r>
    </w:p>
    <w:p w:rsidR="00C51A07" w:rsidRDefault="00DD6029">
      <w:pPr>
        <w:numPr>
          <w:ilvl w:val="0"/>
          <w:numId w:val="5"/>
        </w:numPr>
        <w:ind w:right="6"/>
      </w:pPr>
      <w:r>
        <w:t xml:space="preserve">Героев Советского Союза, Героев Российской Федерации, полных кавалеров ордена Славы; </w:t>
      </w:r>
    </w:p>
    <w:p w:rsidR="00C51A07" w:rsidRDefault="00DD6029">
      <w:pPr>
        <w:numPr>
          <w:ilvl w:val="0"/>
          <w:numId w:val="5"/>
        </w:numPr>
        <w:ind w:right="6"/>
      </w:pPr>
      <w:r>
        <w:t xml:space="preserve">инвалидов с детства; </w:t>
      </w:r>
    </w:p>
    <w:p w:rsidR="00C51A07" w:rsidRDefault="00DD6029">
      <w:pPr>
        <w:numPr>
          <w:ilvl w:val="0"/>
          <w:numId w:val="5"/>
        </w:numPr>
        <w:ind w:right="6"/>
      </w:pPr>
      <w:r>
        <w:t xml:space="preserve">ветеранов и инвалидов Великой Отечественной войны, а также инвалидов боевых действий; </w:t>
      </w:r>
    </w:p>
    <w:p w:rsidR="00C51A07" w:rsidRDefault="00DD6029">
      <w:pPr>
        <w:numPr>
          <w:ilvl w:val="0"/>
          <w:numId w:val="5"/>
        </w:numPr>
        <w:spacing w:after="50"/>
        <w:ind w:right="6"/>
      </w:pPr>
      <w:r>
        <w:t xml:space="preserve">физических лиц, подвергшихся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. </w:t>
      </w:r>
    </w:p>
    <w:p w:rsidR="00C51A07" w:rsidRDefault="00DD6029" w:rsidP="00887ECB">
      <w:pPr>
        <w:numPr>
          <w:ilvl w:val="0"/>
          <w:numId w:val="6"/>
        </w:numPr>
        <w:ind w:right="6" w:firstLine="567"/>
      </w:pPr>
      <w:r>
        <w:t xml:space="preserve">В случае предоставления земельного участка, находящегося  в муниципальной собственности сельского поселения </w:t>
      </w:r>
      <w:proofErr w:type="spellStart"/>
      <w:r w:rsidR="000C1497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для реализации приоритетного инвестиционного проекта, включенного в Перечень приоритетных инвестиционных проектов Республики Башкортостан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 </w:t>
      </w:r>
    </w:p>
    <w:p w:rsidR="00C51A07" w:rsidRDefault="00DD6029">
      <w:pPr>
        <w:ind w:left="-15" w:right="6" w:firstLine="0"/>
      </w:pPr>
      <w:r>
        <w:lastRenderedPageBreak/>
        <w:t xml:space="preserve">         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 осуществляется в общем порядке. </w:t>
      </w:r>
    </w:p>
    <w:p w:rsidR="00C51A07" w:rsidRDefault="00DD6029" w:rsidP="006D6134">
      <w:pPr>
        <w:numPr>
          <w:ilvl w:val="0"/>
          <w:numId w:val="6"/>
        </w:numPr>
        <w:ind w:right="6" w:firstLine="567"/>
      </w:pPr>
      <w:r>
        <w:t xml:space="preserve">Освободить от арендной платы земли общего пользования </w:t>
      </w:r>
      <w:proofErr w:type="gramStart"/>
      <w:r>
        <w:t>коллективных  гаражей</w:t>
      </w:r>
      <w:proofErr w:type="gramEnd"/>
      <w:r>
        <w:t xml:space="preserve">. </w:t>
      </w:r>
    </w:p>
    <w:p w:rsidR="00C51A07" w:rsidRDefault="00DD6029" w:rsidP="009A498B">
      <w:pPr>
        <w:numPr>
          <w:ilvl w:val="0"/>
          <w:numId w:val="6"/>
        </w:numPr>
        <w:ind w:right="6" w:firstLine="567"/>
      </w:pPr>
      <w:r>
        <w:t xml:space="preserve">Настоящее решение </w:t>
      </w:r>
      <w:proofErr w:type="gramStart"/>
      <w:r>
        <w:t>обнародовать  на</w:t>
      </w:r>
      <w:proofErr w:type="gramEnd"/>
      <w:r>
        <w:t xml:space="preserve"> информационном стенде в здании администрации сельского поселения </w:t>
      </w:r>
      <w:proofErr w:type="spellStart"/>
      <w:r w:rsidR="000C1497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 Республики Башкортостан по адресу: с.</w:t>
      </w:r>
      <w:r w:rsidR="000C1497">
        <w:t xml:space="preserve"> </w:t>
      </w:r>
      <w:proofErr w:type="spellStart"/>
      <w:r w:rsidR="000C1497">
        <w:t>Учпили</w:t>
      </w:r>
      <w:proofErr w:type="spellEnd"/>
      <w:r>
        <w:t xml:space="preserve">, </w:t>
      </w:r>
      <w:r w:rsidR="000C1497">
        <w:t xml:space="preserve"> </w:t>
      </w:r>
      <w:r>
        <w:t>ул.</w:t>
      </w:r>
      <w:r w:rsidR="000C1497">
        <w:t xml:space="preserve"> </w:t>
      </w:r>
      <w:r>
        <w:t xml:space="preserve">Советская, </w:t>
      </w:r>
      <w:r w:rsidR="000C1497">
        <w:t xml:space="preserve"> </w:t>
      </w:r>
      <w:r>
        <w:t>4</w:t>
      </w:r>
      <w:r w:rsidR="000C1497">
        <w:t>8</w:t>
      </w:r>
      <w:r>
        <w:t xml:space="preserve"> и на официальном сайте   в сети «Интернет». </w:t>
      </w:r>
    </w:p>
    <w:p w:rsidR="00C51A07" w:rsidRDefault="00DD6029" w:rsidP="009A498B">
      <w:pPr>
        <w:numPr>
          <w:ilvl w:val="0"/>
          <w:numId w:val="6"/>
        </w:numPr>
        <w:spacing w:after="6"/>
        <w:ind w:right="6" w:firstLine="567"/>
      </w:pPr>
      <w:r>
        <w:t>Контроль исполнения решения возложить на постоянную депутатскую комиссию по бюджету, налогам, вопросам муниципальной собственности</w:t>
      </w:r>
      <w:r w:rsidR="000C1497">
        <w:t xml:space="preserve"> </w:t>
      </w:r>
      <w:r>
        <w:t>(Председатель комиссии – Ша</w:t>
      </w:r>
      <w:r w:rsidR="000C1497">
        <w:t>киров Р.Р.</w:t>
      </w:r>
      <w:r>
        <w:t xml:space="preserve">)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2" w:line="259" w:lineRule="auto"/>
        <w:ind w:firstLine="0"/>
        <w:jc w:val="left"/>
      </w:pPr>
      <w:r>
        <w:t xml:space="preserve"> </w:t>
      </w:r>
    </w:p>
    <w:p w:rsidR="00C51A07" w:rsidRDefault="000C1497">
      <w:pPr>
        <w:spacing w:after="0" w:line="259" w:lineRule="auto"/>
        <w:ind w:left="-5" w:hanging="10"/>
        <w:jc w:val="left"/>
      </w:pPr>
      <w:r>
        <w:rPr>
          <w:b/>
        </w:rPr>
        <w:t>Глава сельского поселения</w:t>
      </w:r>
      <w:r w:rsidR="00DD6029">
        <w:rPr>
          <w:b/>
        </w:rPr>
        <w:t xml:space="preserve">                                                                      </w:t>
      </w:r>
      <w:r>
        <w:rPr>
          <w:b/>
        </w:rPr>
        <w:t>М.И. Ахметов</w:t>
      </w:r>
      <w:r w:rsidR="00DD6029">
        <w:rPr>
          <w:b/>
        </w:rPr>
        <w:t xml:space="preserve"> </w:t>
      </w:r>
    </w:p>
    <w:p w:rsidR="00C51A07" w:rsidRDefault="00DD6029">
      <w:pPr>
        <w:spacing w:after="27" w:line="259" w:lineRule="auto"/>
        <w:ind w:firstLine="0"/>
        <w:jc w:val="left"/>
      </w:pPr>
      <w:r>
        <w:rPr>
          <w:b/>
        </w:rPr>
        <w:t xml:space="preserve"> </w:t>
      </w:r>
    </w:p>
    <w:p w:rsidR="00C51A07" w:rsidRDefault="00DD6029">
      <w:pPr>
        <w:spacing w:after="28" w:line="259" w:lineRule="auto"/>
        <w:ind w:left="-5" w:hanging="10"/>
        <w:jc w:val="left"/>
      </w:pPr>
      <w:r>
        <w:rPr>
          <w:b/>
        </w:rPr>
        <w:t>с.</w:t>
      </w:r>
      <w:r w:rsidR="000C1497">
        <w:rPr>
          <w:b/>
        </w:rPr>
        <w:t xml:space="preserve"> </w:t>
      </w:r>
      <w:proofErr w:type="spellStart"/>
      <w:r w:rsidR="000C1497">
        <w:rPr>
          <w:b/>
        </w:rPr>
        <w:t>Учпили</w:t>
      </w:r>
      <w:proofErr w:type="spellEnd"/>
      <w:r>
        <w:rPr>
          <w:b/>
        </w:rPr>
        <w:t xml:space="preserve"> </w:t>
      </w:r>
    </w:p>
    <w:p w:rsidR="00C51A07" w:rsidRDefault="00DD6029">
      <w:pPr>
        <w:spacing w:after="31" w:line="259" w:lineRule="auto"/>
        <w:ind w:left="-5" w:hanging="10"/>
        <w:jc w:val="left"/>
      </w:pPr>
      <w:r>
        <w:rPr>
          <w:b/>
        </w:rPr>
        <w:t>«__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______________2021 г. </w:t>
      </w:r>
    </w:p>
    <w:p w:rsidR="00C51A07" w:rsidRDefault="00DD6029">
      <w:pPr>
        <w:spacing w:after="0" w:line="259" w:lineRule="auto"/>
        <w:ind w:left="-5" w:hanging="10"/>
        <w:jc w:val="left"/>
      </w:pPr>
      <w:r>
        <w:rPr>
          <w:b/>
        </w:rPr>
        <w:t xml:space="preserve">№ _____ </w:t>
      </w:r>
    </w:p>
    <w:p w:rsidR="00C51A07" w:rsidRDefault="00DD6029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C51A07" w:rsidRDefault="00DD6029">
      <w:pPr>
        <w:spacing w:after="0" w:line="259" w:lineRule="auto"/>
        <w:ind w:left="10"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left="10"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                                                                                   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                                                                                                  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</w:t>
      </w:r>
    </w:p>
    <w:p w:rsidR="00C51A07" w:rsidRDefault="00DD6029" w:rsidP="0090457B">
      <w:pPr>
        <w:spacing w:after="0" w:line="259" w:lineRule="auto"/>
        <w:ind w:firstLine="0"/>
        <w:jc w:val="left"/>
      </w:pPr>
      <w:r>
        <w:lastRenderedPageBreak/>
        <w:t xml:space="preserve"> </w:t>
      </w:r>
      <w:r w:rsidR="0090457B">
        <w:t xml:space="preserve">                      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:rsidR="00C51A07" w:rsidRDefault="00DD6029">
      <w:pPr>
        <w:spacing w:after="11" w:line="269" w:lineRule="auto"/>
        <w:ind w:left="5753" w:right="-1" w:hanging="10"/>
        <w:jc w:val="right"/>
      </w:pPr>
      <w:r>
        <w:rPr>
          <w:sz w:val="24"/>
        </w:rPr>
        <w:t xml:space="preserve">к решению Совета сельского поселения </w:t>
      </w:r>
    </w:p>
    <w:p w:rsidR="00C51A07" w:rsidRDefault="00DD6029">
      <w:pPr>
        <w:spacing w:after="5" w:line="277" w:lineRule="auto"/>
        <w:ind w:left="7114" w:hanging="1401"/>
        <w:jc w:val="left"/>
      </w:pPr>
      <w:r>
        <w:rPr>
          <w:sz w:val="24"/>
        </w:rPr>
        <w:t xml:space="preserve"> </w:t>
      </w:r>
      <w:proofErr w:type="spellStart"/>
      <w:r w:rsidR="000C1497">
        <w:rPr>
          <w:sz w:val="24"/>
        </w:rPr>
        <w:t>Учпилинский</w:t>
      </w:r>
      <w:proofErr w:type="spellEnd"/>
      <w:r>
        <w:rPr>
          <w:sz w:val="24"/>
        </w:rPr>
        <w:t xml:space="preserve"> сельсовет </w:t>
      </w:r>
      <w:proofErr w:type="gramStart"/>
      <w:r>
        <w:rPr>
          <w:sz w:val="24"/>
        </w:rPr>
        <w:t>муниципального  района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 </w:t>
      </w:r>
    </w:p>
    <w:p w:rsidR="00C51A07" w:rsidRDefault="00DD6029">
      <w:pPr>
        <w:spacing w:after="11" w:line="269" w:lineRule="auto"/>
        <w:ind w:left="5753" w:right="-1" w:hanging="10"/>
        <w:jc w:val="right"/>
      </w:pPr>
      <w:r>
        <w:rPr>
          <w:sz w:val="24"/>
        </w:rPr>
        <w:t xml:space="preserve"> Республики Башкортостан 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______________20212 г. № ____ </w:t>
      </w:r>
    </w:p>
    <w:p w:rsidR="00C51A07" w:rsidRDefault="00DD6029" w:rsidP="0090457B">
      <w:pPr>
        <w:spacing w:after="0" w:line="259" w:lineRule="auto"/>
        <w:ind w:firstLine="0"/>
        <w:jc w:val="left"/>
      </w:pPr>
      <w:r>
        <w:t xml:space="preserve">                                                                </w:t>
      </w:r>
    </w:p>
    <w:p w:rsidR="00C51A07" w:rsidRDefault="00DD6029">
      <w:pPr>
        <w:spacing w:after="15" w:line="271" w:lineRule="auto"/>
        <w:ind w:left="10" w:right="19" w:hanging="10"/>
        <w:jc w:val="center"/>
      </w:pPr>
      <w:r>
        <w:rPr>
          <w:b/>
        </w:rPr>
        <w:t xml:space="preserve">Ставки арендной платы </w:t>
      </w:r>
    </w:p>
    <w:p w:rsidR="00C51A07" w:rsidRDefault="00DD6029">
      <w:pPr>
        <w:spacing w:after="15" w:line="271" w:lineRule="auto"/>
        <w:ind w:left="10" w:right="26" w:hanging="10"/>
        <w:jc w:val="center"/>
      </w:pPr>
      <w:r>
        <w:rPr>
          <w:b/>
        </w:rPr>
        <w:t xml:space="preserve">в соответствии с классификатором видов разрешенного использования </w:t>
      </w:r>
    </w:p>
    <w:p w:rsidR="00C51A07" w:rsidRDefault="00DD6029">
      <w:pPr>
        <w:spacing w:after="0" w:line="259" w:lineRule="auto"/>
        <w:ind w:firstLine="0"/>
        <w:jc w:val="left"/>
      </w:pPr>
      <w:r>
        <w:t xml:space="preserve">                                                                                     </w:t>
      </w:r>
      <w:r>
        <w:rPr>
          <w:sz w:val="24"/>
        </w:rPr>
        <w:t xml:space="preserve"> </w:t>
      </w:r>
    </w:p>
    <w:tbl>
      <w:tblPr>
        <w:tblStyle w:val="TableGrid"/>
        <w:tblW w:w="10350" w:type="dxa"/>
        <w:tblInd w:w="-140" w:type="dxa"/>
        <w:tblCellMar>
          <w:top w:w="16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869"/>
        <w:gridCol w:w="91"/>
        <w:gridCol w:w="706"/>
        <w:gridCol w:w="1280"/>
        <w:gridCol w:w="1190"/>
        <w:gridCol w:w="82"/>
        <w:gridCol w:w="3882"/>
        <w:gridCol w:w="65"/>
        <w:gridCol w:w="219"/>
        <w:gridCol w:w="836"/>
        <w:gridCol w:w="38"/>
        <w:gridCol w:w="124"/>
        <w:gridCol w:w="968"/>
      </w:tblGrid>
      <w:tr w:rsidR="00C51A07" w:rsidTr="0090457B">
        <w:trPr>
          <w:trHeight w:val="3871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7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вида </w:t>
            </w:r>
          </w:p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разрешенного </w:t>
            </w:r>
          </w:p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использования </w:t>
            </w:r>
          </w:p>
          <w:p w:rsidR="00C51A07" w:rsidRDefault="00DD602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земельного участка</w:t>
            </w:r>
            <w:r>
              <w:rPr>
                <w:color w:val="106BBE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Описание вида разрешенного использования земельного участка</w:t>
            </w:r>
            <w:r>
              <w:rPr>
                <w:color w:val="106BBE"/>
                <w:sz w:val="24"/>
              </w:rPr>
              <w:t>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Код </w:t>
            </w:r>
          </w:p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числово</w:t>
            </w:r>
            <w:proofErr w:type="spellEnd"/>
          </w:p>
          <w:p w:rsidR="00C51A07" w:rsidRDefault="00DD6029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е </w:t>
            </w:r>
          </w:p>
          <w:p w:rsidR="00C51A07" w:rsidRDefault="00DD6029">
            <w:pPr>
              <w:spacing w:after="0" w:line="240" w:lineRule="auto"/>
              <w:ind w:left="12" w:hanging="12"/>
              <w:jc w:val="center"/>
            </w:pPr>
            <w:proofErr w:type="spellStart"/>
            <w:r>
              <w:rPr>
                <w:sz w:val="24"/>
              </w:rPr>
              <w:t>обознач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) вида </w:t>
            </w:r>
          </w:p>
          <w:p w:rsidR="00C51A07" w:rsidRDefault="00DD6029">
            <w:pPr>
              <w:spacing w:after="0" w:line="237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разреше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51A07" w:rsidRDefault="00DD6029">
            <w:pPr>
              <w:spacing w:after="0" w:line="242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51A07" w:rsidRDefault="00DD6029">
            <w:pPr>
              <w:spacing w:after="41" w:line="237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земельн</w:t>
            </w:r>
            <w:proofErr w:type="spellEnd"/>
            <w:r>
              <w:rPr>
                <w:sz w:val="24"/>
              </w:rPr>
              <w:t xml:space="preserve"> ого </w:t>
            </w:r>
          </w:p>
          <w:p w:rsidR="00C51A07" w:rsidRDefault="00DD602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участка</w:t>
            </w:r>
            <w:r>
              <w:rPr>
                <w:color w:val="106BBE"/>
                <w:sz w:val="24"/>
              </w:rPr>
              <w:t>*</w:t>
            </w:r>
          </w:p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color w:val="106BBE"/>
                <w:sz w:val="24"/>
              </w:rPr>
              <w:t>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7" w:lineRule="auto"/>
              <w:ind w:left="5" w:firstLine="0"/>
              <w:jc w:val="left"/>
            </w:pPr>
            <w:r>
              <w:rPr>
                <w:sz w:val="24"/>
              </w:rPr>
              <w:t xml:space="preserve">Ставки </w:t>
            </w:r>
            <w:proofErr w:type="spellStart"/>
            <w:r>
              <w:rPr>
                <w:sz w:val="24"/>
              </w:rPr>
              <w:t>арендно</w:t>
            </w:r>
            <w:proofErr w:type="spellEnd"/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й платы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 </w:t>
            </w:r>
          </w:p>
          <w:p w:rsidR="00C51A07" w:rsidRDefault="00DD6029">
            <w:pPr>
              <w:spacing w:after="5" w:line="259" w:lineRule="auto"/>
              <w:ind w:left="5" w:firstLine="0"/>
              <w:jc w:val="left"/>
            </w:pPr>
            <w:r>
              <w:rPr>
                <w:sz w:val="24"/>
              </w:rPr>
              <w:t>процент</w:t>
            </w:r>
          </w:p>
          <w:p w:rsidR="00C51A07" w:rsidRDefault="00DD6029">
            <w:pPr>
              <w:tabs>
                <w:tab w:val="right" w:pos="984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ах </w:t>
            </w:r>
            <w:r>
              <w:rPr>
                <w:sz w:val="24"/>
              </w:rPr>
              <w:tab/>
              <w:t xml:space="preserve">от </w:t>
            </w:r>
          </w:p>
          <w:p w:rsidR="00C51A07" w:rsidRDefault="00DD6029">
            <w:pPr>
              <w:spacing w:after="0" w:line="237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кадастро</w:t>
            </w:r>
            <w:proofErr w:type="spellEnd"/>
            <w:r>
              <w:rPr>
                <w:sz w:val="24"/>
              </w:rPr>
              <w:t xml:space="preserve"> вой </w:t>
            </w:r>
          </w:p>
          <w:p w:rsidR="00C51A07" w:rsidRDefault="00DD6029">
            <w:pPr>
              <w:spacing w:after="19" w:line="259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стоимос</w:t>
            </w:r>
            <w:proofErr w:type="spellEnd"/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% </w:t>
            </w:r>
          </w:p>
        </w:tc>
      </w:tr>
      <w:tr w:rsidR="00C51A07" w:rsidTr="0090457B">
        <w:trPr>
          <w:trHeight w:val="1946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использование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Ведение сельского хозяйства. </w:t>
            </w:r>
          </w:p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1.1 - 1.20</w:t>
            </w:r>
            <w:r>
              <w:rPr>
                <w:sz w:val="24"/>
              </w:rPr>
              <w:t xml:space="preserve">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1.0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1665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Растениеводство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7" w:lineRule="auto"/>
              <w:ind w:left="5" w:right="66" w:firstLine="0"/>
            </w:pPr>
            <w:r>
              <w:rPr>
                <w:sz w:val="24"/>
              </w:rPr>
              <w:t xml:space="preserve">Осуществление хозяйственной деятельности, связанной с выращиванием сельскохозяйственных культур. </w:t>
            </w:r>
          </w:p>
          <w:p w:rsidR="00C51A07" w:rsidRDefault="00DD6029">
            <w:pPr>
              <w:spacing w:after="0" w:line="259" w:lineRule="auto"/>
              <w:ind w:left="5" w:right="70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1.2-1.6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1391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right="56" w:firstLine="0"/>
            </w:pPr>
            <w:r>
              <w:rPr>
                <w:sz w:val="24"/>
              </w:rPr>
              <w:t xml:space="preserve">Выращивание зерновых и иных </w:t>
            </w:r>
            <w:proofErr w:type="spell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культур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1391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Овощеводство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90457B" w:rsidTr="0090457B">
        <w:trPr>
          <w:trHeight w:val="1489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7B" w:rsidRDefault="009045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 </w:t>
            </w:r>
          </w:p>
          <w:p w:rsidR="0090457B" w:rsidRDefault="0090457B" w:rsidP="00015EA2">
            <w:pPr>
              <w:spacing w:after="160" w:line="259" w:lineRule="auto"/>
              <w:jc w:val="left"/>
            </w:pPr>
            <w:r>
              <w:tab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7B" w:rsidRDefault="0090457B" w:rsidP="0090457B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Выращивание тонизирующих, лекарственных, </w:t>
            </w:r>
          </w:p>
          <w:p w:rsidR="0090457B" w:rsidRDefault="0090457B" w:rsidP="0090457B">
            <w:pPr>
              <w:spacing w:after="0" w:line="259" w:lineRule="auto"/>
              <w:ind w:left="6" w:firstLine="25"/>
            </w:pPr>
            <w:r>
              <w:rPr>
                <w:sz w:val="24"/>
              </w:rPr>
              <w:t xml:space="preserve">цветочных культур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7B" w:rsidRDefault="0090457B">
            <w:pPr>
              <w:spacing w:after="0" w:line="259" w:lineRule="auto"/>
              <w:ind w:left="5" w:right="70" w:firstLine="0"/>
            </w:pPr>
            <w:r>
              <w:rPr>
                <w:sz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</w:t>
            </w:r>
          </w:p>
          <w:p w:rsidR="0090457B" w:rsidRDefault="0090457B" w:rsidP="00B17A88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 xml:space="preserve">цветочных культур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7B" w:rsidRDefault="0090457B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57B" w:rsidRDefault="0090457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390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Садоводство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840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Выращивание льна и конопли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льна, конопли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4151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Животноводство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8" w:lineRule="auto"/>
              <w:ind w:left="5" w:right="62" w:firstLine="0"/>
            </w:pPr>
            <w:r>
              <w:rPr>
                <w:sz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</w:t>
            </w:r>
          </w:p>
          <w:p w:rsidR="00C51A07" w:rsidRDefault="00DD6029">
            <w:pPr>
              <w:spacing w:after="0" w:line="249" w:lineRule="auto"/>
              <w:ind w:left="5" w:right="65" w:firstLine="0"/>
            </w:pPr>
            <w:r>
              <w:rPr>
                <w:sz w:val="24"/>
              </w:rPr>
              <w:t xml:space="preserve">(материала), размещение зданий, сооружений, используемых для содержания и разведения сельскохозяйственных животных, производства, хранения и </w:t>
            </w:r>
            <w:r>
              <w:rPr>
                <w:sz w:val="24"/>
              </w:rPr>
              <w:lastRenderedPageBreak/>
              <w:t xml:space="preserve">первичной переработки сельскохозяйственной продукции. </w:t>
            </w:r>
          </w:p>
          <w:p w:rsidR="00C51A07" w:rsidRDefault="00DD6029">
            <w:pPr>
              <w:spacing w:after="42" w:line="237" w:lineRule="auto"/>
              <w:ind w:left="5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</w:t>
            </w:r>
          </w:p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разрешенного использования с </w:t>
            </w:r>
            <w:r>
              <w:rPr>
                <w:color w:val="106BBE"/>
                <w:sz w:val="24"/>
              </w:rPr>
              <w:t>кодами 1.8-1.11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1.15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1.19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1.20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lastRenderedPageBreak/>
              <w:t xml:space="preserve">1.7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321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Скотоводство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8" w:lineRule="auto"/>
              <w:ind w:left="5" w:right="66" w:firstLine="0"/>
            </w:pPr>
            <w:r>
              <w:rPr>
                <w:sz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</w:t>
            </w:r>
          </w:p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496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Звероводство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7" w:lineRule="auto"/>
              <w:ind w:left="5" w:right="66" w:firstLine="0"/>
            </w:pPr>
            <w:r>
              <w:rPr>
                <w:sz w:val="24"/>
              </w:rPr>
              <w:t xml:space="preserve">Осуществление хозяйственной деятельности, связанной с разведением в неволе ценных пушных зверей; </w:t>
            </w:r>
          </w:p>
          <w:p w:rsidR="00C51A07" w:rsidRDefault="00DD6029">
            <w:pPr>
              <w:spacing w:after="0" w:line="264" w:lineRule="auto"/>
              <w:ind w:left="5" w:right="63" w:firstLine="0"/>
            </w:pPr>
            <w:r>
              <w:rPr>
                <w:sz w:val="24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продукции;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5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Птицеводство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8" w:lineRule="auto"/>
              <w:ind w:left="5" w:right="66" w:firstLine="0"/>
            </w:pPr>
            <w:r>
              <w:rPr>
                <w:sz w:val="24"/>
              </w:rPr>
              <w:t xml:space="preserve">Осуществление хозяйственной деятельности, связанной с разведением домашних пород птиц, в том числе водоплавающих; </w:t>
            </w:r>
          </w:p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размещение зданий, сооружений, используемых для содержания и </w:t>
            </w:r>
            <w:r>
              <w:rPr>
                <w:sz w:val="24"/>
              </w:rPr>
              <w:lastRenderedPageBreak/>
              <w:t xml:space="preserve">разведения животных, производства, хранения и первичной переработки 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lastRenderedPageBreak/>
              <w:t xml:space="preserve">1.10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83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продукции птицеводства;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222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Свиноводство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82" w:lineRule="auto"/>
              <w:ind w:left="5" w:firstLine="0"/>
            </w:pPr>
            <w:r>
              <w:rPr>
                <w:sz w:val="24"/>
              </w:rPr>
              <w:t xml:space="preserve">Осуществление хозяйственной деятельности, связанной с разведением свиней; </w:t>
            </w:r>
          </w:p>
          <w:p w:rsidR="00C51A07" w:rsidRDefault="00DD6029">
            <w:pPr>
              <w:spacing w:after="0" w:line="250" w:lineRule="auto"/>
              <w:ind w:left="5" w:right="69" w:firstLine="0"/>
            </w:pPr>
            <w:r>
              <w:rPr>
                <w:sz w:val="24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продукции;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277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Пчеловодство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2" w:lineRule="auto"/>
              <w:ind w:left="5" w:right="70" w:firstLine="0"/>
            </w:pPr>
            <w:r>
              <w:rPr>
                <w:sz w:val="2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</w:t>
            </w:r>
          </w:p>
          <w:p w:rsidR="00C51A07" w:rsidRDefault="00DD6029">
            <w:pPr>
              <w:spacing w:after="0" w:line="259" w:lineRule="auto"/>
              <w:ind w:left="5" w:right="69" w:firstLine="0"/>
            </w:pPr>
            <w:r>
              <w:rPr>
                <w:sz w:val="24"/>
              </w:rPr>
              <w:t xml:space="preserve">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6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Рыбоводство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8" w:lineRule="auto"/>
              <w:ind w:left="5" w:right="67" w:firstLine="0"/>
            </w:pPr>
            <w:r>
              <w:rPr>
                <w:sz w:val="24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</w:p>
          <w:p w:rsidR="00C51A07" w:rsidRDefault="00DD6029">
            <w:pPr>
              <w:spacing w:after="41" w:line="242" w:lineRule="auto"/>
              <w:ind w:left="5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 xml:space="preserve">); размещение зданий, сооружений, оборудования, необходимых для осуществления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рыбоводства 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1.13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39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Научное обеспечение сельского хозяйства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1.14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39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506"/>
                <w:tab w:val="center" w:pos="1709"/>
              </w:tabs>
              <w:spacing w:after="26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Хранение </w:t>
            </w:r>
            <w:r>
              <w:rPr>
                <w:sz w:val="24"/>
              </w:rPr>
              <w:tab/>
              <w:t xml:space="preserve">и </w:t>
            </w:r>
          </w:p>
          <w:p w:rsidR="00C51A07" w:rsidRDefault="00DD6029">
            <w:pPr>
              <w:spacing w:after="0" w:line="259" w:lineRule="auto"/>
              <w:ind w:left="6" w:right="46" w:firstLine="0"/>
              <w:jc w:val="left"/>
            </w:pPr>
            <w:r>
              <w:rPr>
                <w:sz w:val="24"/>
              </w:rPr>
              <w:t xml:space="preserve">переработка </w:t>
            </w:r>
            <w:proofErr w:type="spell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z w:val="24"/>
              </w:rPr>
              <w:t xml:space="preserve"> продукции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70" w:firstLine="0"/>
            </w:pPr>
            <w:r>
              <w:rPr>
                <w:sz w:val="24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1.15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1,62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39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line="237" w:lineRule="auto"/>
              <w:ind w:left="6" w:firstLine="0"/>
              <w:jc w:val="left"/>
            </w:pPr>
            <w:r>
              <w:rPr>
                <w:sz w:val="24"/>
              </w:rPr>
              <w:t xml:space="preserve">Ведение личного подсобного </w:t>
            </w:r>
          </w:p>
          <w:p w:rsidR="00C51A07" w:rsidRDefault="00DD6029">
            <w:pPr>
              <w:spacing w:after="0" w:line="259" w:lineRule="auto"/>
              <w:ind w:left="6" w:right="5" w:firstLine="0"/>
              <w:jc w:val="left"/>
            </w:pPr>
            <w:r>
              <w:rPr>
                <w:sz w:val="24"/>
              </w:rPr>
              <w:t xml:space="preserve">хозяйства </w:t>
            </w:r>
            <w:r>
              <w:rPr>
                <w:sz w:val="24"/>
              </w:rPr>
              <w:tab/>
              <w:t xml:space="preserve">на полевых участках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70" w:firstLine="0"/>
            </w:pPr>
            <w:r>
              <w:rPr>
                <w:sz w:val="24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1.16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1,62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94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Питомники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2" w:lineRule="auto"/>
              <w:ind w:left="5" w:right="70" w:firstLine="0"/>
            </w:pPr>
            <w:r>
              <w:rPr>
                <w:sz w:val="24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</w:t>
            </w:r>
          </w:p>
          <w:p w:rsidR="00C51A07" w:rsidRDefault="00DD6029">
            <w:pPr>
              <w:spacing w:after="46" w:line="237" w:lineRule="auto"/>
              <w:ind w:left="5" w:firstLine="0"/>
            </w:pPr>
            <w:r>
              <w:rPr>
                <w:sz w:val="24"/>
              </w:rPr>
              <w:t xml:space="preserve">размещение сооружений, необходимых для указанных видов сельскохозяйственного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производства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1.17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1,62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84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Размещение машинно-транспортных и ремонтных станций, ангаров и гаражей для сельскохозяйственной техники, амбаров,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1.18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1,62 </w:t>
            </w:r>
          </w:p>
        </w:tc>
      </w:tr>
      <w:tr w:rsidR="00C51A07" w:rsidTr="0090457B">
        <w:tblPrEx>
          <w:tblCellMar>
            <w:right w:w="45" w:type="dxa"/>
          </w:tblCellMar>
        </w:tblPrEx>
        <w:trPr>
          <w:trHeight w:val="83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производства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70" w:firstLine="0"/>
            </w:pPr>
            <w:r>
              <w:rPr>
                <w:sz w:val="24"/>
              </w:rPr>
              <w:t xml:space="preserve">водонапорных башен, трансформаторных станций и иного технического оборудования, используемого для ведения сельского хозяйства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45" w:type="dxa"/>
          </w:tblCellMar>
        </w:tblPrEx>
        <w:trPr>
          <w:trHeight w:val="29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Сенокошение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Кошение трав, сбор и заготовка сена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1.19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1,62 </w:t>
            </w:r>
          </w:p>
        </w:tc>
      </w:tr>
      <w:tr w:rsidR="00C51A07" w:rsidTr="0090457B">
        <w:tblPrEx>
          <w:tblCellMar>
            <w:right w:w="45" w:type="dxa"/>
          </w:tblCellMar>
        </w:tblPrEx>
        <w:trPr>
          <w:trHeight w:val="111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right="81" w:firstLine="0"/>
              <w:jc w:val="left"/>
            </w:pPr>
            <w:r>
              <w:rPr>
                <w:sz w:val="24"/>
              </w:rPr>
              <w:t xml:space="preserve">Выпас </w:t>
            </w:r>
            <w:proofErr w:type="spell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животных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Выпас сельскохозяйственных животных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1.20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1,62 </w:t>
            </w:r>
          </w:p>
        </w:tc>
      </w:tr>
      <w:tr w:rsidR="00C51A07" w:rsidTr="0090457B">
        <w:tblPrEx>
          <w:tblCellMar>
            <w:right w:w="45" w:type="dxa"/>
          </w:tblCellMar>
        </w:tblPrEx>
        <w:trPr>
          <w:trHeight w:val="7187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Жилая застройка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34" w:line="252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</w:t>
            </w:r>
            <w:r>
              <w:rPr>
                <w:sz w:val="24"/>
              </w:rPr>
              <w:tab/>
              <w:t xml:space="preserve">зданий </w:t>
            </w:r>
            <w:r>
              <w:rPr>
                <w:sz w:val="24"/>
              </w:rPr>
              <w:tab/>
              <w:t xml:space="preserve">(помещений), используемых: </w:t>
            </w:r>
          </w:p>
          <w:p w:rsidR="00C51A07" w:rsidRDefault="00DD6029">
            <w:pPr>
              <w:numPr>
                <w:ilvl w:val="0"/>
                <w:numId w:val="7"/>
              </w:numPr>
              <w:spacing w:line="251" w:lineRule="auto"/>
              <w:ind w:right="68" w:firstLine="0"/>
            </w:pPr>
            <w:r>
              <w:rPr>
                <w:sz w:val="24"/>
              </w:rPr>
              <w:t xml:space="preserve">с целью извлечения предпринимательской выгоды из предоставления жилого помещения для временного проживания в них (гостиницы, дома отдыха); </w:t>
            </w:r>
          </w:p>
          <w:p w:rsidR="00C51A07" w:rsidRDefault="00DD6029">
            <w:pPr>
              <w:numPr>
                <w:ilvl w:val="0"/>
                <w:numId w:val="7"/>
              </w:numPr>
              <w:spacing w:after="3" w:line="275" w:lineRule="auto"/>
              <w:ind w:right="68" w:firstLine="0"/>
            </w:pP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ab/>
              <w:t xml:space="preserve">проживания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одновременным осуществлением </w:t>
            </w:r>
            <w:r>
              <w:rPr>
                <w:sz w:val="24"/>
              </w:rPr>
              <w:tab/>
              <w:t xml:space="preserve">лечения </w:t>
            </w:r>
            <w:r>
              <w:rPr>
                <w:sz w:val="24"/>
              </w:rPr>
              <w:tab/>
              <w:t xml:space="preserve">или </w:t>
            </w:r>
            <w:r>
              <w:rPr>
                <w:sz w:val="24"/>
              </w:rPr>
              <w:tab/>
              <w:t xml:space="preserve">социального обслуживания </w:t>
            </w:r>
            <w:r>
              <w:rPr>
                <w:sz w:val="24"/>
              </w:rPr>
              <w:tab/>
              <w:t xml:space="preserve">населения </w:t>
            </w:r>
            <w:r>
              <w:rPr>
                <w:sz w:val="24"/>
              </w:rPr>
              <w:tab/>
              <w:t xml:space="preserve">(санатории, </w:t>
            </w:r>
            <w:r>
              <w:rPr>
                <w:sz w:val="24"/>
              </w:rPr>
              <w:tab/>
              <w:t xml:space="preserve">дома ребенка, дома престарелых, больницы); </w:t>
            </w:r>
          </w:p>
          <w:p w:rsidR="00C51A07" w:rsidRDefault="00DD6029">
            <w:pPr>
              <w:numPr>
                <w:ilvl w:val="0"/>
                <w:numId w:val="7"/>
              </w:numPr>
              <w:spacing w:after="29" w:line="252" w:lineRule="auto"/>
              <w:ind w:right="68" w:firstLine="0"/>
            </w:pPr>
            <w:r>
              <w:rPr>
                <w:sz w:val="24"/>
              </w:rPr>
              <w:t xml:space="preserve">как способ обеспечения непрерывности производства (вахтовые помещения, служебные жилые помещения на производственных объектах); </w:t>
            </w:r>
          </w:p>
          <w:p w:rsidR="00C51A07" w:rsidRDefault="00DD6029">
            <w:pPr>
              <w:numPr>
                <w:ilvl w:val="0"/>
                <w:numId w:val="7"/>
              </w:numPr>
              <w:spacing w:after="0" w:line="251" w:lineRule="auto"/>
              <w:ind w:right="68" w:firstLine="0"/>
            </w:pPr>
            <w:r>
              <w:rPr>
                <w:sz w:val="24"/>
              </w:rPr>
              <w:t xml:space="preserve">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</w:p>
          <w:p w:rsidR="00C51A07" w:rsidRDefault="00DD6029">
            <w:pPr>
              <w:spacing w:after="0" w:line="256" w:lineRule="auto"/>
              <w:ind w:left="5" w:right="65" w:firstLine="0"/>
            </w:pPr>
            <w:r>
              <w:rPr>
                <w:sz w:val="24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2.1 - 2.3</w:t>
            </w:r>
            <w:r>
              <w:rPr>
                <w:sz w:val="24"/>
              </w:rPr>
              <w:t xml:space="preserve">,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color w:val="106BBE"/>
                <w:sz w:val="24"/>
              </w:rPr>
              <w:t>2.5 - 2.7.1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lastRenderedPageBreak/>
              <w:t xml:space="preserve">2.0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5" w:type="dxa"/>
          </w:tblCellMar>
        </w:tblPrEx>
        <w:trPr>
          <w:trHeight w:val="360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23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5" w:line="242" w:lineRule="auto"/>
              <w:ind w:left="6" w:firstLine="0"/>
              <w:jc w:val="left"/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индивидуальног</w:t>
            </w:r>
            <w:proofErr w:type="spellEnd"/>
          </w:p>
          <w:p w:rsidR="00C51A07" w:rsidRDefault="00DD6029">
            <w:pPr>
              <w:tabs>
                <w:tab w:val="center" w:pos="66"/>
                <w:tab w:val="center" w:pos="1180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ab/>
              <w:t xml:space="preserve">жилищного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строительства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0" w:line="243" w:lineRule="auto"/>
              <w:ind w:left="5" w:right="67" w:firstLine="0"/>
            </w:pPr>
            <w:r>
              <w:rPr>
                <w:sz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</w:t>
            </w:r>
          </w:p>
          <w:p w:rsidR="00C51A07" w:rsidRDefault="00DD6029">
            <w:pPr>
              <w:spacing w:after="9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выращивание сельскохозяйственных культур; </w:t>
            </w:r>
          </w:p>
          <w:p w:rsidR="00C51A07" w:rsidRDefault="00DD6029">
            <w:pPr>
              <w:tabs>
                <w:tab w:val="center" w:pos="620"/>
                <w:tab w:val="center" w:pos="2518"/>
                <w:tab w:val="center" w:pos="4216"/>
                <w:tab w:val="center" w:pos="5106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индивидуальных </w:t>
            </w:r>
            <w:r>
              <w:rPr>
                <w:sz w:val="24"/>
              </w:rPr>
              <w:tab/>
              <w:t xml:space="preserve">гаражей </w:t>
            </w:r>
            <w:r>
              <w:rPr>
                <w:sz w:val="24"/>
              </w:rPr>
              <w:tab/>
              <w:t xml:space="preserve">и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хозяйственных построек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5" w:type="dxa"/>
          </w:tblCellMar>
        </w:tblPrEx>
        <w:trPr>
          <w:trHeight w:val="139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9" w:line="238" w:lineRule="auto"/>
              <w:ind w:left="6" w:firstLine="0"/>
              <w:jc w:val="left"/>
            </w:pPr>
            <w:r>
              <w:rPr>
                <w:sz w:val="24"/>
              </w:rPr>
              <w:t xml:space="preserve">Малоэтажная </w:t>
            </w:r>
            <w:proofErr w:type="spellStart"/>
            <w:r>
              <w:rPr>
                <w:sz w:val="24"/>
              </w:rPr>
              <w:t>многоквартирна</w:t>
            </w:r>
            <w:proofErr w:type="spellEnd"/>
          </w:p>
          <w:p w:rsidR="00C51A07" w:rsidRDefault="00DD6029">
            <w:pPr>
              <w:tabs>
                <w:tab w:val="center" w:pos="61"/>
                <w:tab w:val="center" w:pos="1461"/>
              </w:tabs>
              <w:spacing w:after="31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ab/>
              <w:t xml:space="preserve">жилая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застройка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8" w:lineRule="auto"/>
              <w:ind w:left="5" w:right="70" w:firstLine="0"/>
            </w:pPr>
            <w:r>
              <w:rPr>
                <w:sz w:val="24"/>
              </w:rPr>
              <w:t xml:space="preserve">Размещение малоэтажных многоквартирных домов (многоквартирные дома высотой до 4 этажей, включая мансардный); </w:t>
            </w:r>
          </w:p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обустройство спортивных и детских площадок, площадок для отдыха; размещение объектов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0,37 </w:t>
            </w:r>
          </w:p>
        </w:tc>
      </w:tr>
      <w:tr w:rsidR="00C51A07" w:rsidTr="0090457B">
        <w:trPr>
          <w:trHeight w:val="194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rPr>
          <w:trHeight w:val="194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203"/>
                <w:tab w:val="center" w:pos="1368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ab/>
              <w:t xml:space="preserve">ведения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личного подсобного хозяйства (приусадебный земельный участок)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12" w:line="268" w:lineRule="auto"/>
              <w:ind w:left="5" w:right="71" w:firstLine="0"/>
            </w:pPr>
            <w:r>
              <w:rPr>
                <w:sz w:val="24"/>
              </w:rPr>
              <w:t xml:space="preserve">Размещение жилого дома, указанного в описании вида разрешенного использования с </w:t>
            </w:r>
            <w:r>
              <w:rPr>
                <w:color w:val="106BBE"/>
                <w:sz w:val="24"/>
              </w:rPr>
              <w:t>кодом 2.1</w:t>
            </w:r>
            <w:r>
              <w:rPr>
                <w:sz w:val="24"/>
              </w:rPr>
              <w:t xml:space="preserve">; производство сельскохозяйственной продукции; размещение гаража и иных вспомогательных сооружений;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содержание сельскохозяйственных животных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470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Блокированная жилая застройка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2" w:lineRule="auto"/>
              <w:ind w:left="5" w:right="66" w:firstLine="0"/>
            </w:pPr>
            <w:r>
              <w:rPr>
                <w:sz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</w:t>
            </w:r>
          </w:p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0,37 </w:t>
            </w:r>
          </w:p>
        </w:tc>
      </w:tr>
      <w:tr w:rsidR="00C51A07" w:rsidTr="0090457B">
        <w:trPr>
          <w:trHeight w:val="249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Передвижное жилье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332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Среднеэтажная</w:t>
            </w:r>
            <w:proofErr w:type="spellEnd"/>
            <w:r>
              <w:rPr>
                <w:sz w:val="24"/>
              </w:rPr>
              <w:t xml:space="preserve"> жилая застройка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70" w:lineRule="auto"/>
              <w:ind w:left="5" w:right="66" w:firstLine="0"/>
            </w:pPr>
            <w:r>
              <w:rPr>
                <w:sz w:val="24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</w:t>
            </w:r>
          </w:p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8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дома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87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77" w:lineRule="auto"/>
              <w:ind w:left="5" w:firstLine="0"/>
            </w:pPr>
            <w:r>
              <w:rPr>
                <w:sz w:val="24"/>
              </w:rPr>
              <w:t xml:space="preserve">Размещение многоквартирных домов этажностью девять этажей и выше; </w:t>
            </w:r>
          </w:p>
          <w:p w:rsidR="00C51A07" w:rsidRDefault="00DD6029">
            <w:pPr>
              <w:spacing w:after="0" w:line="286" w:lineRule="auto"/>
              <w:ind w:left="5" w:firstLine="0"/>
              <w:jc w:val="left"/>
            </w:pPr>
            <w:r>
              <w:rPr>
                <w:sz w:val="24"/>
              </w:rPr>
              <w:t xml:space="preserve">благоустройство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озеленение </w:t>
            </w:r>
            <w:r>
              <w:rPr>
                <w:sz w:val="24"/>
              </w:rPr>
              <w:tab/>
              <w:t xml:space="preserve">придомовых территорий;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обслуживания </w:t>
            </w:r>
            <w:r>
              <w:rPr>
                <w:sz w:val="24"/>
              </w:rPr>
              <w:tab/>
              <w:t xml:space="preserve">жилой застройки </w:t>
            </w:r>
            <w:r>
              <w:rPr>
                <w:sz w:val="24"/>
              </w:rPr>
              <w:tab/>
              <w:t xml:space="preserve">во </w:t>
            </w:r>
            <w:r>
              <w:rPr>
                <w:sz w:val="24"/>
              </w:rPr>
              <w:tab/>
              <w:t xml:space="preserve">встроенных, </w:t>
            </w:r>
            <w:r>
              <w:rPr>
                <w:sz w:val="24"/>
              </w:rPr>
              <w:tab/>
              <w:t xml:space="preserve">пристроенных </w:t>
            </w:r>
            <w:r>
              <w:rPr>
                <w:sz w:val="24"/>
              </w:rPr>
              <w:tab/>
              <w:t xml:space="preserve">и встроенно-пристроенных </w:t>
            </w:r>
            <w:r>
              <w:rPr>
                <w:sz w:val="24"/>
              </w:rPr>
              <w:tab/>
              <w:t xml:space="preserve">помещениях многоквартирного дома в отдельных помещениях дома, </w:t>
            </w:r>
            <w:r>
              <w:rPr>
                <w:sz w:val="24"/>
              </w:rPr>
              <w:tab/>
              <w:t xml:space="preserve">если </w:t>
            </w:r>
            <w:r>
              <w:rPr>
                <w:sz w:val="24"/>
              </w:rPr>
              <w:tab/>
              <w:t xml:space="preserve">площадь </w:t>
            </w:r>
            <w:r>
              <w:rPr>
                <w:sz w:val="24"/>
              </w:rPr>
              <w:tab/>
              <w:t xml:space="preserve">таких </w:t>
            </w:r>
            <w:r>
              <w:rPr>
                <w:sz w:val="24"/>
              </w:rPr>
              <w:tab/>
              <w:t xml:space="preserve">помещений </w:t>
            </w:r>
            <w:r>
              <w:rPr>
                <w:sz w:val="24"/>
              </w:rPr>
              <w:tab/>
              <w:t xml:space="preserve">в многоквартирном доме не составляет более 15% от общей площади дома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04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Обслуживание жилой застройки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8" w:line="241" w:lineRule="auto"/>
              <w:ind w:left="5" w:right="60" w:firstLine="0"/>
            </w:pPr>
            <w:r>
              <w:rPr>
                <w:sz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>
              <w:rPr>
                <w:color w:val="106BBE"/>
                <w:sz w:val="24"/>
              </w:rPr>
              <w:t>кодами 3.1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3.2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3.3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3.4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3.4.1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3.5.1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3.6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3.7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3.10.1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4.3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4.4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4.6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5.1.2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5.1.3</w:t>
            </w:r>
            <w:r>
              <w:rPr>
                <w:sz w:val="24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установления санитарной зоны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0,37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Хранение автотранспорта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>
              <w:rPr>
                <w:color w:val="106BBE"/>
                <w:sz w:val="24"/>
              </w:rPr>
              <w:t>кодом 4.9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2.7.1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2,0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2" w:lineRule="auto"/>
              <w:ind w:left="5" w:right="64" w:firstLine="0"/>
            </w:pPr>
            <w:r>
              <w:rPr>
                <w:sz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</w:p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3.1-3.10.2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3.0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1,69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Коммунальное обслуживание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4" w:line="237" w:lineRule="auto"/>
              <w:ind w:left="5" w:right="65" w:firstLine="0"/>
            </w:pPr>
            <w:r>
              <w:rPr>
                <w:sz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использования с </w:t>
            </w:r>
            <w:r>
              <w:rPr>
                <w:color w:val="106BBE"/>
                <w:sz w:val="24"/>
              </w:rPr>
              <w:t>кодами 3.1.1-3.1.2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1,69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Предоставление коммунальных услуг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3.1.1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1,69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2" w:line="238" w:lineRule="auto"/>
              <w:ind w:left="5" w:right="66" w:firstLine="0"/>
            </w:pPr>
            <w:r>
              <w:rPr>
                <w:sz w:val="24"/>
              </w:rPr>
              <w:t xml:space="preserve">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>
              <w:rPr>
                <w:sz w:val="24"/>
              </w:rPr>
              <w:t>мастерских для обслуживания уборочной</w:t>
            </w:r>
            <w:proofErr w:type="gramEnd"/>
            <w:r>
              <w:rPr>
                <w:sz w:val="24"/>
              </w:rPr>
              <w:t xml:space="preserve"> и аварийной техники, сооружений, необходимых для сбора и плавки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снега)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22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5" w:line="237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здания организаций,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обеспечивающи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х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предоставление коммунальных услуг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3.1.2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36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Социальное обслуживание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7" w:lineRule="auto"/>
              <w:ind w:left="5" w:right="60" w:firstLine="0"/>
            </w:pPr>
            <w:r>
              <w:rPr>
                <w:sz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 xml:space="preserve">кодами 3.2.1 -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color w:val="106BBE"/>
                <w:sz w:val="24"/>
              </w:rPr>
              <w:t>3.2.4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0,16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21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Дома социального обслуживания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14" w:line="250" w:lineRule="auto"/>
              <w:ind w:left="5" w:right="66" w:firstLine="0"/>
            </w:pPr>
            <w:r>
              <w:rPr>
                <w:sz w:val="24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временного </w:t>
            </w:r>
            <w:r>
              <w:rPr>
                <w:sz w:val="24"/>
              </w:rPr>
              <w:tab/>
              <w:t xml:space="preserve">размещения вынужденных переселенцев, лиц, признанных беженцами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3.2.1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0,16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04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Оказание социальной помощи населению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3.2.2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0,16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Оказание услуг связи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3.2.3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Общежития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>
              <w:rPr>
                <w:color w:val="106BBE"/>
                <w:sz w:val="24"/>
              </w:rPr>
              <w:t>кодом 4.7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3.2.4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0,02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56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Бытовое обслуживание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оказания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0,30 </w:t>
            </w:r>
          </w:p>
        </w:tc>
      </w:tr>
      <w:tr w:rsidR="00C51A07" w:rsidTr="0090457B">
        <w:trPr>
          <w:trHeight w:val="11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9" w:firstLine="0"/>
            </w:pPr>
            <w:r>
              <w:rPr>
                <w:sz w:val="24"/>
              </w:rPr>
              <w:t xml:space="preserve">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rPr>
          <w:trHeight w:val="166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42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Здравоохранение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3.4.1 - 3.4.2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rPr>
          <w:trHeight w:val="221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right="34" w:firstLine="0"/>
              <w:jc w:val="left"/>
            </w:pPr>
            <w:proofErr w:type="spellStart"/>
            <w:r>
              <w:rPr>
                <w:sz w:val="24"/>
              </w:rPr>
              <w:t>Амбулаторнополиклиническо</w:t>
            </w:r>
            <w:proofErr w:type="spellEnd"/>
            <w:r>
              <w:rPr>
                <w:sz w:val="24"/>
              </w:rPr>
              <w:t xml:space="preserve"> е обслуживание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3.4.1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rPr>
          <w:trHeight w:val="27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9" w:lineRule="auto"/>
              <w:ind w:left="6" w:right="60" w:firstLine="0"/>
            </w:pPr>
            <w:r>
              <w:rPr>
                <w:sz w:val="24"/>
              </w:rPr>
              <w:t xml:space="preserve">а) Земельные участки лиц, занимающихся частной </w:t>
            </w:r>
          </w:p>
          <w:p w:rsidR="00C51A07" w:rsidRDefault="00DD6029">
            <w:pPr>
              <w:spacing w:after="5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медицинской </w:t>
            </w:r>
          </w:p>
          <w:p w:rsidR="00C51A07" w:rsidRDefault="00DD6029">
            <w:pPr>
              <w:tabs>
                <w:tab w:val="center" w:pos="539"/>
                <w:tab w:val="center" w:pos="1709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практикой </w:t>
            </w:r>
            <w:r>
              <w:rPr>
                <w:sz w:val="24"/>
              </w:rPr>
              <w:tab/>
              <w:t xml:space="preserve">и </w:t>
            </w:r>
          </w:p>
          <w:p w:rsidR="00C51A07" w:rsidRDefault="00DD6029">
            <w:pPr>
              <w:spacing w:after="43" w:line="240" w:lineRule="auto"/>
              <w:ind w:left="6" w:firstLine="0"/>
              <w:jc w:val="left"/>
            </w:pPr>
            <w:r>
              <w:rPr>
                <w:sz w:val="24"/>
              </w:rPr>
              <w:t xml:space="preserve">частной </w:t>
            </w:r>
            <w:proofErr w:type="spellStart"/>
            <w:r>
              <w:rPr>
                <w:sz w:val="24"/>
              </w:rPr>
              <w:t>фармацевтическ</w:t>
            </w:r>
            <w:proofErr w:type="spellEnd"/>
            <w:r>
              <w:rPr>
                <w:sz w:val="24"/>
              </w:rPr>
              <w:t xml:space="preserve"> ой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деятельностью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Медицинские </w:t>
            </w:r>
            <w:proofErr w:type="gramStart"/>
            <w:r>
              <w:rPr>
                <w:sz w:val="24"/>
              </w:rPr>
              <w:t>центры,  аптеки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3.4.1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</w:tr>
      <w:tr w:rsidR="00C51A07" w:rsidTr="0090457B">
        <w:trPr>
          <w:trHeight w:val="249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Стационарное медицинское обслуживание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строительства, предназначенных для оказания гражданам медицинской помощи в стационарах (больницы, родильные дома, диспансеры, </w:t>
            </w:r>
            <w:proofErr w:type="spellStart"/>
            <w:r>
              <w:rPr>
                <w:sz w:val="24"/>
              </w:rPr>
              <w:t>научномедицинские</w:t>
            </w:r>
            <w:proofErr w:type="spellEnd"/>
            <w:r>
              <w:rPr>
                <w:sz w:val="24"/>
              </w:rPr>
              <w:t xml:space="preserve">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3.4.2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rPr>
          <w:trHeight w:val="13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Медицинские организации особого назначения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3.4.3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rPr>
          <w:trHeight w:val="16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46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Образование </w:t>
            </w:r>
            <w:r>
              <w:rPr>
                <w:sz w:val="24"/>
              </w:rPr>
              <w:tab/>
              <w:t xml:space="preserve">и просвещение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38" w:line="238" w:lineRule="auto"/>
              <w:ind w:left="5" w:right="64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использования с </w:t>
            </w:r>
            <w:r>
              <w:rPr>
                <w:color w:val="106BBE"/>
                <w:sz w:val="24"/>
              </w:rPr>
              <w:t>кодами 3.5.1 - 3.5.2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2,18 </w:t>
            </w:r>
          </w:p>
        </w:tc>
      </w:tr>
      <w:tr w:rsidR="00C51A07" w:rsidTr="0090457B">
        <w:trPr>
          <w:trHeight w:val="11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Дошкольное,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начальное </w:t>
            </w:r>
            <w:r>
              <w:rPr>
                <w:sz w:val="24"/>
              </w:rPr>
              <w:tab/>
              <w:t xml:space="preserve">и среднее </w:t>
            </w:r>
            <w:r>
              <w:rPr>
                <w:sz w:val="24"/>
              </w:rPr>
              <w:tab/>
              <w:t xml:space="preserve">общее образование 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3.5.1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2,18 </w:t>
            </w:r>
          </w:p>
        </w:tc>
      </w:tr>
    </w:tbl>
    <w:p w:rsidR="00C51A07" w:rsidRDefault="00C51A07">
      <w:pPr>
        <w:spacing w:after="0" w:line="259" w:lineRule="auto"/>
        <w:ind w:left="-1136" w:right="9" w:firstLine="0"/>
        <w:jc w:val="left"/>
      </w:pPr>
    </w:p>
    <w:tbl>
      <w:tblPr>
        <w:tblStyle w:val="TableGrid"/>
        <w:tblW w:w="10350" w:type="dxa"/>
        <w:tblInd w:w="-140" w:type="dxa"/>
        <w:tblCellMar>
          <w:top w:w="16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631"/>
        <w:gridCol w:w="30"/>
        <w:gridCol w:w="24"/>
        <w:gridCol w:w="14"/>
        <w:gridCol w:w="6"/>
        <w:gridCol w:w="1831"/>
        <w:gridCol w:w="155"/>
        <w:gridCol w:w="80"/>
        <w:gridCol w:w="179"/>
        <w:gridCol w:w="309"/>
        <w:gridCol w:w="223"/>
        <w:gridCol w:w="1178"/>
        <w:gridCol w:w="3424"/>
        <w:gridCol w:w="23"/>
        <w:gridCol w:w="39"/>
        <w:gridCol w:w="52"/>
        <w:gridCol w:w="124"/>
        <w:gridCol w:w="893"/>
        <w:gridCol w:w="11"/>
        <w:gridCol w:w="24"/>
        <w:gridCol w:w="43"/>
        <w:gridCol w:w="55"/>
        <w:gridCol w:w="1002"/>
      </w:tblGrid>
      <w:tr w:rsidR="00C51A07" w:rsidTr="0090457B">
        <w:trPr>
          <w:trHeight w:val="2215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 xml:space="preserve"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rPr>
          <w:trHeight w:val="3601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429"/>
                <w:tab w:val="center" w:pos="1705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Среднее </w:t>
            </w:r>
            <w:r>
              <w:rPr>
                <w:sz w:val="24"/>
              </w:rPr>
              <w:tab/>
              <w:t xml:space="preserve">и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высшее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образование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3.5.2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2,18 </w:t>
            </w:r>
          </w:p>
        </w:tc>
      </w:tr>
      <w:tr w:rsidR="00C51A07" w:rsidTr="0090457B">
        <w:trPr>
          <w:trHeight w:val="1665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Культурное развитие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3.6.1-3.6.3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3.6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1391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Объекты </w:t>
            </w:r>
            <w:proofErr w:type="spellStart"/>
            <w:r>
              <w:rPr>
                <w:sz w:val="24"/>
              </w:rPr>
              <w:t>культурнодосуговой</w:t>
            </w:r>
            <w:proofErr w:type="spellEnd"/>
            <w:r>
              <w:rPr>
                <w:sz w:val="24"/>
              </w:rPr>
              <w:t xml:space="preserve"> деятельности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9" w:firstLine="0"/>
            </w:pPr>
            <w:r>
              <w:rPr>
                <w:sz w:val="24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3.6.1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560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Парки культуры и отдыха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парков культуры и отдыха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3.6.2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1390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52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Цирки и зверинцы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5" w:line="239" w:lineRule="auto"/>
              <w:ind w:left="5" w:right="66" w:firstLine="0"/>
            </w:pPr>
            <w:r>
              <w:rPr>
                <w:sz w:val="24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содержанию диких животных в неволе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3.6.3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1391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Религиозное использование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3.7.1-3.7.2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rPr>
          <w:trHeight w:val="1391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Осуществление религиозных обрядов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зданий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3.7.1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rPr>
          <w:trHeight w:val="840"/>
        </w:trPr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Религиозное управление и образование 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9" w:firstLine="0"/>
            </w:pPr>
            <w:r>
              <w:rPr>
                <w:sz w:val="24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</w:p>
        </w:tc>
        <w:tc>
          <w:tcPr>
            <w:tcW w:w="1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3.7.2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66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66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Общественное управление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7" w:line="248" w:lineRule="auto"/>
              <w:ind w:left="5" w:right="66" w:firstLine="0"/>
            </w:pPr>
            <w:r>
              <w:rPr>
                <w:sz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использования с </w:t>
            </w:r>
            <w:r>
              <w:rPr>
                <w:color w:val="106BBE"/>
                <w:sz w:val="24"/>
              </w:rPr>
              <w:t>кодами 3.8.1-3.8.2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3.8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94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Государственное управление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6" w:line="238" w:lineRule="auto"/>
              <w:ind w:left="5" w:right="65" w:firstLine="0"/>
            </w:pPr>
            <w:r>
              <w:rPr>
                <w:sz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государственные и (или) муниципальные услуги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3.8.1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38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Представительск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деятельность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9" w:firstLine="0"/>
            </w:pPr>
            <w:r>
              <w:rPr>
                <w:sz w:val="24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3.8.2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39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научной деятельности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3.9.1 - 3.9.3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3.9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3877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60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деятельности </w:t>
            </w:r>
            <w:r>
              <w:rPr>
                <w:sz w:val="24"/>
              </w:rPr>
              <w:tab/>
              <w:t xml:space="preserve">в области </w:t>
            </w:r>
            <w:proofErr w:type="spellStart"/>
            <w:r>
              <w:rPr>
                <w:sz w:val="24"/>
              </w:rPr>
              <w:t>гидрометеоролог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и смежных с ней областях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4" w:line="242" w:lineRule="auto"/>
              <w:ind w:left="5" w:right="65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</w:t>
            </w:r>
          </w:p>
          <w:p w:rsidR="00C51A07" w:rsidRDefault="00DD6029">
            <w:pPr>
              <w:tabs>
                <w:tab w:val="center" w:pos="748"/>
                <w:tab w:val="center" w:pos="4182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(доплеровские </w:t>
            </w:r>
            <w:r>
              <w:rPr>
                <w:sz w:val="24"/>
              </w:rPr>
              <w:tab/>
              <w:t xml:space="preserve">метеорологические </w:t>
            </w:r>
          </w:p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радиолокаторы, гидрологические посты и другие)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3.9.1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94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Проведение научных исследований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7"/>
              <w:ind w:left="5" w:right="63" w:firstLine="0"/>
            </w:pPr>
            <w:r>
              <w:rPr>
                <w:sz w:val="24"/>
              </w:rPr>
              <w:t>Размещение зданий и сооружений, предназначенных для проведения научных изысканий, исследований и разработок (</w:t>
            </w:r>
            <w:proofErr w:type="spellStart"/>
            <w:r>
              <w:rPr>
                <w:sz w:val="24"/>
              </w:rPr>
              <w:t>научноисследовательские</w:t>
            </w:r>
            <w:proofErr w:type="spellEnd"/>
            <w:r>
              <w:rPr>
                <w:sz w:val="24"/>
              </w:rPr>
              <w:t xml:space="preserve"> и проектные институты, научные центры, инновационные центры, государственные академии наук, опытно-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конструкторские центры, в том числе отраслевые)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3.9.2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56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Проведение научных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Размещение зданий и сооружений для проведения изысканий, испытаний опытных промышленных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3.9.3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0,45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94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испытаний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249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Ветеринарное обслуживание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3.10.1 - 3.10.2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3.10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84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Амбулаторное ветеринарное обслуживание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3.10.1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3321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65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438"/>
                <w:tab w:val="center" w:pos="1595"/>
              </w:tabs>
              <w:spacing w:after="26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Приюты </w:t>
            </w:r>
            <w:r>
              <w:rPr>
                <w:sz w:val="24"/>
              </w:rPr>
              <w:tab/>
              <w:t xml:space="preserve">для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животных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7" w:lineRule="auto"/>
              <w:ind w:left="5" w:right="64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оказания ветеринарных услуг в стационаре; </w:t>
            </w:r>
          </w:p>
          <w:p w:rsidR="00C51A07" w:rsidRDefault="00DD6029">
            <w:pPr>
              <w:spacing w:after="0" w:line="246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</w:t>
            </w:r>
          </w:p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3.10.2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94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17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Предпринимател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ьство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>
              <w:rPr>
                <w:color w:val="106BBE"/>
                <w:sz w:val="24"/>
              </w:rPr>
              <w:t>кодами 4.1-4.10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2771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Деловое управление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7" w:type="dxa"/>
          </w:tblCellMar>
        </w:tblPrEx>
        <w:trPr>
          <w:trHeight w:val="111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>Объекты торговли (торговые центры, торгово-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665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A07" w:rsidRDefault="00DD6029">
            <w:pPr>
              <w:spacing w:after="0" w:line="259" w:lineRule="auto"/>
              <w:ind w:left="111" w:right="-77" w:firstLine="0"/>
              <w:jc w:val="left"/>
            </w:pPr>
            <w:r>
              <w:rPr>
                <w:sz w:val="24"/>
              </w:rPr>
              <w:t xml:space="preserve">развлекательные центры (комплексы) 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line="237" w:lineRule="auto"/>
              <w:ind w:left="110" w:firstLine="0"/>
            </w:pPr>
            <w:r>
              <w:rPr>
                <w:sz w:val="24"/>
              </w:rPr>
              <w:t xml:space="preserve">и (или) оказание услуг в соответствии с содержанием видов разрешенного использования </w:t>
            </w:r>
          </w:p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 </w:t>
            </w:r>
            <w:r>
              <w:rPr>
                <w:color w:val="106BBE"/>
                <w:sz w:val="24"/>
              </w:rPr>
              <w:t>кодами 4.5 - 4.8.2</w:t>
            </w:r>
            <w:r>
              <w:rPr>
                <w:sz w:val="24"/>
              </w:rPr>
              <w:t xml:space="preserve">; </w:t>
            </w:r>
          </w:p>
          <w:p w:rsidR="00C51A07" w:rsidRDefault="00DD6029">
            <w:pPr>
              <w:spacing w:after="0" w:line="259" w:lineRule="auto"/>
              <w:ind w:left="110" w:right="115" w:firstLine="0"/>
            </w:pPr>
            <w:r>
              <w:rPr>
                <w:sz w:val="24"/>
              </w:rPr>
              <w:t xml:space="preserve">размещение гаражей и (или) стоянок для автомобилей сотрудников и посетителей торгового центра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2221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Рынки 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6" w:lineRule="auto"/>
              <w:ind w:left="110" w:right="113" w:firstLine="0"/>
            </w:pPr>
            <w:r>
              <w:rPr>
                <w:sz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</w:t>
            </w:r>
          </w:p>
          <w:p w:rsidR="00C51A07" w:rsidRDefault="00DD6029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размещение гаражей и (или) стоянок для автомобилей сотрудников и посетителей рынка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110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lastRenderedPageBreak/>
              <w:t xml:space="preserve">70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Магазины 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115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Банковская страховая деятельность 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3" w:line="240" w:lineRule="auto"/>
              <w:ind w:left="110" w:right="114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</w:t>
            </w:r>
          </w:p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страховые услуги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115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Общественное питание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51" w:line="238" w:lineRule="auto"/>
              <w:ind w:left="110" w:right="114" w:firstLine="0"/>
            </w:pPr>
            <w:r>
              <w:rPr>
                <w:sz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</w:p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столовые, закусочные, бары)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4.6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391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Гостиничное обслуживание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гостиниц, а также иных зданий, используемых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целью </w:t>
            </w:r>
            <w:r>
              <w:rPr>
                <w:sz w:val="24"/>
              </w:rPr>
              <w:tab/>
              <w:t xml:space="preserve">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4.7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5,2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665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Развлечения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83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зданий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сооружений, предназначенных для развлечения. </w:t>
            </w:r>
          </w:p>
          <w:p w:rsidR="00C51A07" w:rsidRDefault="00DD6029">
            <w:pPr>
              <w:spacing w:after="0" w:line="260" w:lineRule="auto"/>
              <w:ind w:left="110" w:right="110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 xml:space="preserve">кодами 4.8.1 - </w:t>
            </w:r>
          </w:p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color w:val="106BBE"/>
                <w:sz w:val="24"/>
              </w:rPr>
              <w:t>4.8.3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4.8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2221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Развлекательные мероприятия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111" w:firstLine="0"/>
            </w:pPr>
            <w:r>
              <w:rPr>
                <w:sz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4.8.1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1111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Проведение азартных игр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зданий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4.8.2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Проведение азартных игр в игорных зонах </w:t>
            </w:r>
          </w:p>
        </w:tc>
        <w:tc>
          <w:tcPr>
            <w:tcW w:w="5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113" w:firstLine="0"/>
            </w:pPr>
            <w:r>
              <w:rPr>
                <w:sz w:val="24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4.8.3 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6" w:line="237" w:lineRule="auto"/>
              <w:ind w:left="5" w:right="65" w:firstLine="0"/>
            </w:pPr>
            <w:r>
              <w:rPr>
                <w:sz w:val="24"/>
              </w:rPr>
              <w:t xml:space="preserve">используемых для проведения азартных игр и игровых столов, а также размещение гостиниц и заведений общественного питания для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посетителей игорных зон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216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78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Служебные гаражи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39" w:line="244" w:lineRule="auto"/>
              <w:ind w:left="5" w:right="61" w:firstLine="0"/>
            </w:pPr>
            <w:r>
              <w:rPr>
                <w:sz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>
              <w:rPr>
                <w:color w:val="106BBE"/>
                <w:sz w:val="24"/>
              </w:rPr>
              <w:t>кодами 3.0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4.0</w:t>
            </w:r>
            <w:r>
              <w:rPr>
                <w:sz w:val="24"/>
              </w:rPr>
              <w:t xml:space="preserve">, а также для стоянки и хранения транспортных средств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общего пользования, в том числе в депо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4.9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39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Объекты дорожного сервиса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2" w:lineRule="auto"/>
              <w:ind w:left="5" w:right="60" w:firstLine="0"/>
            </w:pPr>
            <w:r>
              <w:rPr>
                <w:sz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 xml:space="preserve">кодами 4.9.1.1 -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color w:val="106BBE"/>
                <w:sz w:val="24"/>
              </w:rPr>
              <w:t>4.9.1.4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4.9.1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Заправка транспортных средств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4.9.1.1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3,3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дорожного отдыха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4.9.1.2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56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Автомобильные мойки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4.9.1.3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6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Ремонт автомобилей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4.9.1.4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22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Выставочноярмарочная</w:t>
            </w:r>
            <w:proofErr w:type="spellEnd"/>
            <w:r>
              <w:rPr>
                <w:sz w:val="24"/>
              </w:rPr>
              <w:t xml:space="preserve"> деятельность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 xml:space="preserve">-ярмарочной и </w:t>
            </w:r>
            <w:proofErr w:type="spellStart"/>
            <w:r>
              <w:rPr>
                <w:sz w:val="24"/>
              </w:rPr>
              <w:t>конгрессной</w:t>
            </w:r>
            <w:proofErr w:type="spellEnd"/>
            <w:r>
              <w:rPr>
                <w:sz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4.10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046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85 </w:t>
            </w:r>
          </w:p>
        </w:tc>
        <w:tc>
          <w:tcPr>
            <w:tcW w:w="2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Отдых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(рекреация) </w:t>
            </w:r>
          </w:p>
        </w:tc>
        <w:tc>
          <w:tcPr>
            <w:tcW w:w="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8" w:lineRule="auto"/>
              <w:ind w:left="5" w:right="64" w:firstLine="0"/>
            </w:pPr>
            <w:r>
              <w:rPr>
                <w:sz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</w:t>
            </w:r>
          </w:p>
          <w:p w:rsidR="00C51A07" w:rsidRDefault="00DD6029">
            <w:pPr>
              <w:spacing w:after="0" w:line="258" w:lineRule="auto"/>
              <w:ind w:left="5" w:right="60" w:firstLine="0"/>
            </w:pPr>
            <w:r>
              <w:rPr>
                <w:sz w:val="24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</w:p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5.1 - 5.5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5.0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39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Спорт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1" w:lineRule="auto"/>
              <w:ind w:left="5" w:right="60" w:firstLine="0"/>
            </w:pPr>
            <w:r>
              <w:rPr>
                <w:sz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 xml:space="preserve">кодами 5.1.1 -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color w:val="106BBE"/>
                <w:sz w:val="24"/>
              </w:rPr>
              <w:t>5.1.7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спортивнозрелищных</w:t>
            </w:r>
            <w:proofErr w:type="spellEnd"/>
            <w:r>
              <w:rPr>
                <w:sz w:val="24"/>
              </w:rPr>
              <w:t xml:space="preserve"> мероприятий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83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занятий спортом в помещениях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5.1.2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Площадки для занятий спортом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5" w:line="237" w:lineRule="auto"/>
              <w:ind w:left="5" w:firstLine="0"/>
            </w:pPr>
            <w:r>
              <w:rPr>
                <w:sz w:val="24"/>
              </w:rPr>
              <w:t xml:space="preserve">Размещение площадок для занятия спортом и физкультурой на открытом воздухе </w:t>
            </w:r>
          </w:p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(физкультурные площадки, беговые дорожки, поля для спортивной игры)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5.1.3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Оборудованные площадки для занятий спортом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5.1.4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Водный спорт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5.1.5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Авиационный спорт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Размещение спортивных сооружений для занятия авиационными видами спорта (ангары, </w:t>
            </w:r>
            <w:proofErr w:type="spellStart"/>
            <w:r>
              <w:rPr>
                <w:sz w:val="24"/>
              </w:rPr>
              <w:t>взлетнопосадочные</w:t>
            </w:r>
            <w:proofErr w:type="spellEnd"/>
            <w:r>
              <w:rPr>
                <w:sz w:val="24"/>
              </w:rPr>
              <w:t xml:space="preserve">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5.1.6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8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93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right="11" w:firstLine="0"/>
              <w:jc w:val="left"/>
            </w:pPr>
            <w:r>
              <w:rPr>
                <w:sz w:val="24"/>
              </w:rPr>
              <w:t xml:space="preserve">Спортивные базы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7" w:line="237" w:lineRule="auto"/>
              <w:ind w:left="5" w:firstLine="0"/>
            </w:pPr>
            <w:r>
              <w:rPr>
                <w:sz w:val="24"/>
              </w:rPr>
              <w:t xml:space="preserve">Размещение спортивных баз и лагерей, в которых осуществляется спортивная подготовка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длительно проживающих в них лиц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5.1.7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0,03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2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Природнопознавательный</w:t>
            </w:r>
            <w:proofErr w:type="spellEnd"/>
            <w:r>
              <w:rPr>
                <w:sz w:val="24"/>
              </w:rPr>
              <w:t xml:space="preserve"> туризм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sz w:val="24"/>
              </w:rPr>
              <w:t>природовосстановительных</w:t>
            </w:r>
            <w:proofErr w:type="spellEnd"/>
            <w:r>
              <w:rPr>
                <w:sz w:val="24"/>
              </w:rPr>
              <w:t xml:space="preserve"> мероприятий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Туристическое обслуживание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5.2.1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Охота и рыбалка 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</w:tblCellMar>
        </w:tblPrEx>
        <w:trPr>
          <w:trHeight w:val="28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рыбы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left w:w="0" w:type="dxa"/>
          </w:tblCellMar>
        </w:tblPrEx>
        <w:trPr>
          <w:trHeight w:val="84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Причалы </w:t>
            </w:r>
            <w:r>
              <w:rPr>
                <w:sz w:val="24"/>
              </w:rPr>
              <w:tab/>
              <w:t xml:space="preserve">для маломерных судов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69" w:firstLine="0"/>
            </w:pPr>
            <w:r>
              <w:rPr>
                <w:sz w:val="24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</w:tblCellMar>
        </w:tblPrEx>
        <w:trPr>
          <w:trHeight w:val="166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4" w:line="238" w:lineRule="auto"/>
              <w:ind w:left="111" w:firstLine="0"/>
            </w:pPr>
            <w:r>
              <w:rPr>
                <w:sz w:val="24"/>
              </w:rPr>
              <w:t xml:space="preserve">Поля для гольфа или конных </w:t>
            </w:r>
          </w:p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прогулок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66" w:firstLine="0"/>
            </w:pPr>
            <w:r>
              <w:rPr>
                <w:sz w:val="24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5.5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</w:tblCellMar>
        </w:tblPrEx>
        <w:trPr>
          <w:trHeight w:val="111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proofErr w:type="spell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деятельность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67" w:firstLine="0"/>
            </w:pPr>
            <w:r>
              <w:rPr>
                <w:sz w:val="24"/>
              </w:rPr>
              <w:t xml:space="preserve">Размещение объектов капитального строительства в целях добычи полезных ископаемых, их переработки, изготовления вещей промышленным способом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6.0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2,0 </w:t>
            </w:r>
          </w:p>
        </w:tc>
      </w:tr>
      <w:tr w:rsidR="00C51A07" w:rsidTr="0090457B">
        <w:tblPrEx>
          <w:tblCellMar>
            <w:left w:w="0" w:type="dxa"/>
          </w:tblCellMar>
        </w:tblPrEx>
        <w:trPr>
          <w:trHeight w:val="497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lastRenderedPageBreak/>
              <w:t xml:space="preserve">100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13" w:line="259" w:lineRule="auto"/>
              <w:ind w:left="111" w:firstLine="0"/>
              <w:jc w:val="left"/>
            </w:pPr>
            <w:proofErr w:type="spellStart"/>
            <w:r>
              <w:rPr>
                <w:sz w:val="24"/>
              </w:rPr>
              <w:t>Недропользован</w:t>
            </w:r>
            <w:proofErr w:type="spellEnd"/>
          </w:p>
          <w:p w:rsidR="00C51A07" w:rsidRDefault="00DD6029">
            <w:pPr>
              <w:spacing w:after="0" w:line="259" w:lineRule="auto"/>
              <w:ind w:left="111" w:firstLine="0"/>
              <w:jc w:val="left"/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Осуществление геологических изысканий; </w:t>
            </w:r>
          </w:p>
          <w:p w:rsidR="00C51A07" w:rsidRDefault="00DD6029">
            <w:pPr>
              <w:tabs>
                <w:tab w:val="center" w:pos="486"/>
                <w:tab w:val="center" w:pos="1734"/>
                <w:tab w:val="center" w:pos="3228"/>
                <w:tab w:val="center" w:pos="4756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добыча </w:t>
            </w:r>
            <w:r>
              <w:rPr>
                <w:sz w:val="24"/>
              </w:rPr>
              <w:tab/>
              <w:t xml:space="preserve">полезных </w:t>
            </w:r>
            <w:r>
              <w:rPr>
                <w:sz w:val="24"/>
              </w:rPr>
              <w:tab/>
              <w:t xml:space="preserve">ископаемых </w:t>
            </w:r>
            <w:r>
              <w:rPr>
                <w:sz w:val="24"/>
              </w:rPr>
              <w:tab/>
              <w:t xml:space="preserve">открытым </w:t>
            </w:r>
          </w:p>
          <w:p w:rsidR="00C51A07" w:rsidRDefault="00DD6029">
            <w:pPr>
              <w:spacing w:after="0" w:line="277" w:lineRule="auto"/>
              <w:ind w:left="110" w:firstLine="0"/>
              <w:jc w:val="left"/>
            </w:pPr>
            <w:r>
              <w:rPr>
                <w:sz w:val="24"/>
              </w:rPr>
              <w:t xml:space="preserve">(карьеры, отвалы) и закрытым (шахты, скважины) способами; </w:t>
            </w:r>
          </w:p>
          <w:p w:rsidR="00C51A07" w:rsidRDefault="00DD6029">
            <w:pPr>
              <w:spacing w:after="0" w:line="262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строительства, в том числе подземных, в целях добычи полезных ископаемых; </w:t>
            </w:r>
          </w:p>
          <w:p w:rsidR="00C51A07" w:rsidRDefault="00DD6029">
            <w:pPr>
              <w:spacing w:after="5" w:line="263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строительства, </w:t>
            </w:r>
            <w:r>
              <w:rPr>
                <w:sz w:val="24"/>
              </w:rPr>
              <w:tab/>
              <w:t xml:space="preserve">необходимых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подготовки сырья к транспортировке и (или) промышленной переработке; </w:t>
            </w:r>
          </w:p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строительства, предназначенных для проживания в </w:t>
            </w:r>
            <w:r>
              <w:rPr>
                <w:sz w:val="24"/>
              </w:rPr>
              <w:tab/>
              <w:t xml:space="preserve">них </w:t>
            </w:r>
            <w:r>
              <w:rPr>
                <w:sz w:val="24"/>
              </w:rPr>
              <w:tab/>
              <w:t xml:space="preserve">сотрудников, </w:t>
            </w:r>
            <w:r>
              <w:rPr>
                <w:sz w:val="24"/>
              </w:rPr>
              <w:tab/>
              <w:t xml:space="preserve">осуществляющих обслуживание </w:t>
            </w:r>
            <w:r>
              <w:rPr>
                <w:sz w:val="24"/>
              </w:rPr>
              <w:tab/>
              <w:t xml:space="preserve">зданий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сооружений, необходимых для целей недропользования, если добыча полезных ископаемых происходит на межселенной территории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2,0 </w:t>
            </w:r>
          </w:p>
        </w:tc>
      </w:tr>
      <w:tr w:rsidR="00C51A07" w:rsidTr="0090457B">
        <w:tblPrEx>
          <w:tblCellMar>
            <w:left w:w="0" w:type="dxa"/>
          </w:tblCellMar>
        </w:tblPrEx>
        <w:trPr>
          <w:trHeight w:val="3601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Тяжелая </w:t>
            </w:r>
          </w:p>
          <w:p w:rsidR="00C51A07" w:rsidRDefault="00DD6029">
            <w:pPr>
              <w:spacing w:after="5" w:line="259" w:lineRule="auto"/>
              <w:ind w:left="111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733"/>
                <w:tab w:val="center" w:pos="2621"/>
                <w:tab w:val="center" w:pos="4583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</w:t>
            </w:r>
          </w:p>
          <w:p w:rsidR="00C51A07" w:rsidRDefault="00DD6029">
            <w:pPr>
              <w:spacing w:after="41" w:line="242" w:lineRule="auto"/>
              <w:ind w:left="110" w:right="64" w:firstLine="0"/>
            </w:pPr>
            <w:r>
              <w:rPr>
                <w:sz w:val="24"/>
              </w:rPr>
              <w:t xml:space="preserve">строительства горно-обогатительной и </w:t>
            </w:r>
            <w:proofErr w:type="spellStart"/>
            <w:r>
              <w:rPr>
                <w:sz w:val="24"/>
              </w:rPr>
              <w:t>горноперерабатывающей</w:t>
            </w:r>
            <w:proofErr w:type="spellEnd"/>
            <w:r>
              <w:rPr>
                <w:sz w:val="24"/>
              </w:rPr>
              <w:t xml:space="preserve">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</w:t>
            </w:r>
          </w:p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разрешенного использования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>
        <w:tblPrEx>
          <w:tblCellMar>
            <w:left w:w="0" w:type="dxa"/>
          </w:tblCellMar>
        </w:tblPrEx>
        <w:trPr>
          <w:trHeight w:val="1940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7" w:lineRule="auto"/>
              <w:ind w:left="111" w:firstLine="0"/>
              <w:jc w:val="left"/>
            </w:pPr>
            <w:proofErr w:type="spellStart"/>
            <w:r>
              <w:rPr>
                <w:sz w:val="24"/>
              </w:rPr>
              <w:t>Автомобилестро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51A07" w:rsidRDefault="00DD6029">
            <w:pPr>
              <w:spacing w:after="6" w:line="259" w:lineRule="auto"/>
              <w:ind w:left="111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1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строительства, производства оборудования, производства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38" w:lineRule="auto"/>
              <w:ind w:left="-90" w:right="68" w:firstLine="281"/>
            </w:pPr>
            <w:r>
              <w:rPr>
                <w:sz w:val="24"/>
              </w:rPr>
              <w:t xml:space="preserve">объектов капитального предназначенных для транспортных средств и производства автомобилей, автомобильных кузовов, прицепов, полуприцепов и </w:t>
            </w:r>
          </w:p>
          <w:p w:rsidR="00C51A07" w:rsidRDefault="00DD6029">
            <w:pPr>
              <w:spacing w:after="0" w:line="259" w:lineRule="auto"/>
              <w:ind w:left="-1859" w:right="66" w:firstLine="0"/>
              <w:jc w:val="right"/>
            </w:pPr>
            <w:r>
              <w:rPr>
                <w:sz w:val="24"/>
              </w:rPr>
              <w:t xml:space="preserve">контейнеров, предназначенных для перевозки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6.2.1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83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7" w:line="237" w:lineRule="auto"/>
              <w:ind w:left="5" w:firstLine="0"/>
            </w:pPr>
            <w:r>
              <w:rPr>
                <w:sz w:val="24"/>
              </w:rPr>
              <w:t xml:space="preserve">одним или несколькими видами транспорта, производства частей и принадлежностей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автомобилей и их двигателей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111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6" w:line="242" w:lineRule="auto"/>
              <w:ind w:left="6" w:firstLine="0"/>
              <w:jc w:val="left"/>
            </w:pPr>
            <w:r>
              <w:rPr>
                <w:sz w:val="24"/>
              </w:rPr>
              <w:t xml:space="preserve">Легкая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1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>
              <w:rPr>
                <w:sz w:val="24"/>
              </w:rPr>
              <w:t>фарфоро</w:t>
            </w:r>
            <w:proofErr w:type="spellEnd"/>
            <w:r>
              <w:rPr>
                <w:sz w:val="24"/>
              </w:rPr>
              <w:t xml:space="preserve">-фаянсовой, электронной промышленности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166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104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Фармацевтическ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51A07" w:rsidRDefault="00DD6029">
            <w:pPr>
              <w:spacing w:after="5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6.3.1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194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Пищевая </w:t>
            </w:r>
          </w:p>
          <w:p w:rsidR="00C51A07" w:rsidRDefault="00DD6029">
            <w:pPr>
              <w:spacing w:after="5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59" w:firstLine="0"/>
            </w:pPr>
            <w:r>
              <w:rPr>
                <w:sz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166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Нефтехимическа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я </w:t>
            </w:r>
          </w:p>
          <w:p w:rsidR="00C51A07" w:rsidRDefault="00DD6029">
            <w:pPr>
              <w:spacing w:after="6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1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221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Строительная </w:t>
            </w:r>
          </w:p>
          <w:p w:rsidR="00C51A07" w:rsidRDefault="00DD6029">
            <w:pPr>
              <w:spacing w:after="5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6.6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2,2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2496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Энергетика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59" w:firstLine="0"/>
            </w:pPr>
            <w:r>
              <w:rPr>
                <w:sz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sz w:val="24"/>
              </w:rPr>
              <w:t>золоотвалов</w:t>
            </w:r>
            <w:proofErr w:type="spellEnd"/>
            <w:r>
              <w:rPr>
                <w:sz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>
              <w:rPr>
                <w:color w:val="106BBE"/>
                <w:sz w:val="24"/>
              </w:rPr>
              <w:t>кодом 3.1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6.7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1,69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2495"/>
        </w:trPr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109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Атомная энергетика 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5" w:line="239" w:lineRule="auto"/>
              <w:ind w:left="5" w:right="63" w:firstLine="0"/>
            </w:pPr>
            <w:r>
              <w:rPr>
                <w:sz w:val="24"/>
              </w:rP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обслуживающих атомные электростанции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6.7.1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</w:tbl>
    <w:p w:rsidR="00C51A07" w:rsidRDefault="00C51A07">
      <w:pPr>
        <w:spacing w:after="0" w:line="259" w:lineRule="auto"/>
        <w:ind w:left="-1136" w:right="9" w:firstLine="0"/>
        <w:jc w:val="left"/>
      </w:pPr>
    </w:p>
    <w:tbl>
      <w:tblPr>
        <w:tblStyle w:val="TableGrid"/>
        <w:tblW w:w="10350" w:type="dxa"/>
        <w:tblInd w:w="-140" w:type="dxa"/>
        <w:tblCellMar>
          <w:top w:w="16" w:type="dxa"/>
          <w:left w:w="105" w:type="dxa"/>
          <w:right w:w="51" w:type="dxa"/>
        </w:tblCellMar>
        <w:tblLook w:val="04A0" w:firstRow="1" w:lastRow="0" w:firstColumn="1" w:lastColumn="0" w:noHBand="0" w:noVBand="1"/>
      </w:tblPr>
      <w:tblGrid>
        <w:gridCol w:w="672"/>
        <w:gridCol w:w="34"/>
        <w:gridCol w:w="1986"/>
        <w:gridCol w:w="653"/>
        <w:gridCol w:w="2778"/>
        <w:gridCol w:w="1961"/>
        <w:gridCol w:w="169"/>
        <w:gridCol w:w="962"/>
        <w:gridCol w:w="93"/>
        <w:gridCol w:w="1042"/>
      </w:tblGrid>
      <w:tr w:rsidR="00C51A07" w:rsidTr="0090457B">
        <w:trPr>
          <w:trHeight w:val="27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110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Связь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37" w:line="238" w:lineRule="auto"/>
              <w:ind w:left="5" w:right="63" w:firstLine="0"/>
            </w:pPr>
            <w:r>
              <w:rPr>
                <w:sz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 </w:t>
            </w:r>
            <w:r>
              <w:rPr>
                <w:color w:val="106BBE"/>
                <w:sz w:val="24"/>
              </w:rPr>
              <w:t>кодами 3.1.1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3.2.3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6.8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а) кабельная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16,7 </w:t>
            </w:r>
          </w:p>
        </w:tc>
      </w:tr>
      <w:tr w:rsidR="00C51A07" w:rsidTr="0090457B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б) сотовая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</w:tr>
      <w:tr w:rsidR="00C51A07" w:rsidTr="0090457B">
        <w:trPr>
          <w:trHeight w:val="3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111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Склады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6.9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2,5 </w:t>
            </w:r>
          </w:p>
        </w:tc>
      </w:tr>
      <w:tr w:rsidR="00C51A07" w:rsidTr="0090457B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Складские площадки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Временное хранение, распределение и перевалка грузов (за исключением хранения стратегических запасов) на открытом воздухе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6.9.1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2,5 </w:t>
            </w:r>
          </w:p>
        </w:tc>
      </w:tr>
      <w:tr w:rsidR="00C51A07" w:rsidTr="0090457B">
        <w:trPr>
          <w:trHeight w:val="3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113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космической деятельности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1" w:firstLine="0"/>
            </w:pPr>
            <w:r>
              <w:rPr>
                <w:sz w:val="24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rPr>
          <w:trHeight w:val="19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114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2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Целлюлознобумажная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51A07" w:rsidRDefault="00DD6029">
            <w:pPr>
              <w:spacing w:after="6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промышленност</w:t>
            </w:r>
            <w:proofErr w:type="spellEnd"/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59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</w:t>
            </w:r>
            <w:proofErr w:type="spellStart"/>
            <w:r>
              <w:rPr>
                <w:sz w:val="24"/>
              </w:rPr>
              <w:t>целлюлознобумажного</w:t>
            </w:r>
            <w:proofErr w:type="spellEnd"/>
            <w:r>
              <w:rPr>
                <w:sz w:val="24"/>
              </w:rPr>
              <w:t xml:space="preserve">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6.11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rPr>
          <w:trHeight w:val="83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Научнопроизводственна</w:t>
            </w:r>
            <w:proofErr w:type="spellEnd"/>
            <w:r>
              <w:rPr>
                <w:sz w:val="24"/>
              </w:rPr>
              <w:t xml:space="preserve"> я деятельность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6.12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116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Транспорт 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7.0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835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7.1 -7.5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7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117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Железнодорожн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транспорт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8" w:lineRule="auto"/>
              <w:ind w:left="5" w:right="60" w:firstLine="0"/>
            </w:pPr>
            <w:r>
              <w:rPr>
                <w:sz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 xml:space="preserve">кодами 7.1.1 -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color w:val="106BBE"/>
                <w:sz w:val="24"/>
              </w:rPr>
              <w:t>7.1.2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56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118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Железнодорожн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пути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железнодорожных путей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7.1.1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4976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119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Обслуживание </w:t>
            </w:r>
            <w:proofErr w:type="spellStart"/>
            <w:r>
              <w:rPr>
                <w:sz w:val="24"/>
              </w:rPr>
              <w:t>железнодорожн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перевозок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0" w:line="243" w:lineRule="auto"/>
              <w:ind w:left="5" w:right="60" w:firstLine="0"/>
            </w:pPr>
            <w:r>
              <w:rPr>
                <w:sz w:val="24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федеральными законами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7.1.2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71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120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Автомобильный транспорт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87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зданий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сооружений автомобильного транспорта. </w:t>
            </w:r>
          </w:p>
          <w:p w:rsidR="00C51A07" w:rsidRDefault="00DD6029">
            <w:pPr>
              <w:spacing w:after="0" w:line="256" w:lineRule="auto"/>
              <w:ind w:left="5" w:right="60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 xml:space="preserve">кодами 7.2.1 -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color w:val="106BBE"/>
                <w:sz w:val="24"/>
              </w:rPr>
              <w:t>7.2.3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596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121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Размещение автомобильных дорог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7" w:lineRule="auto"/>
              <w:ind w:left="5" w:right="59" w:firstLine="0"/>
            </w:pPr>
            <w:r>
              <w:rPr>
                <w:sz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color w:val="106BBE"/>
                <w:sz w:val="24"/>
              </w:rPr>
              <w:t>кодами 2.7.1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4.9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7.2.3</w:t>
            </w:r>
            <w:r>
              <w:rPr>
                <w:sz w:val="24"/>
              </w:rPr>
              <w:t xml:space="preserve">, а также некапитальных сооружений, предназначенных для охраны транспортных средств; </w:t>
            </w:r>
          </w:p>
          <w:p w:rsidR="00C51A07" w:rsidRDefault="00DD6029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 xml:space="preserve">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7.2.1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Обслуживание перевозок пассажиров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7.2.2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56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предусмотрено содержанием вида разрешенного использования с </w:t>
            </w:r>
            <w:r>
              <w:rPr>
                <w:color w:val="106BBE"/>
                <w:sz w:val="24"/>
              </w:rPr>
              <w:t>кодом 7.6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1115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123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Стоянки транспорта общего пользования 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стоянок осуществляющих </w:t>
            </w:r>
            <w:r>
              <w:rPr>
                <w:sz w:val="24"/>
              </w:rPr>
              <w:tab/>
              <w:t xml:space="preserve">перевозки установленному маршруту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-10" w:hanging="715"/>
            </w:pPr>
            <w:r>
              <w:rPr>
                <w:sz w:val="24"/>
              </w:rPr>
              <w:t xml:space="preserve">транспортных средств,  людей по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7.2.3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3321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124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Водный транспорт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101" w:firstLine="0"/>
            </w:pPr>
            <w:r>
              <w:rPr>
                <w:sz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7.3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4151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lastRenderedPageBreak/>
              <w:t xml:space="preserve">125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Воздушный транспорт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99" w:firstLine="0"/>
            </w:pPr>
            <w:r>
              <w:rPr>
                <w:sz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7.4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1115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right="95" w:firstLine="0"/>
              <w:jc w:val="left"/>
            </w:pPr>
            <w:proofErr w:type="spellStart"/>
            <w:r>
              <w:rPr>
                <w:sz w:val="24"/>
              </w:rPr>
              <w:t>Трубопроводны</w:t>
            </w:r>
            <w:proofErr w:type="spellEnd"/>
            <w:r>
              <w:rPr>
                <w:sz w:val="24"/>
              </w:rPr>
              <w:t xml:space="preserve"> й транспорт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102" w:firstLine="0"/>
            </w:pPr>
            <w:r>
              <w:rPr>
                <w:sz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111,0 </w:t>
            </w: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2496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127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Внеуличный транспорт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5" w:line="239" w:lineRule="auto"/>
              <w:ind w:left="110" w:right="100" w:firstLine="0"/>
            </w:pPr>
            <w:r>
              <w:rPr>
                <w:sz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</w:t>
            </w:r>
          </w:p>
          <w:p w:rsidR="00C51A07" w:rsidRDefault="00DD6029">
            <w:pPr>
              <w:spacing w:after="0" w:line="259" w:lineRule="auto"/>
              <w:ind w:left="110" w:right="99" w:firstLine="0"/>
            </w:pPr>
            <w:r>
              <w:rPr>
                <w:sz w:val="24"/>
              </w:rPr>
              <w:t xml:space="preserve">пассажиров, </w:t>
            </w:r>
            <w:proofErr w:type="spellStart"/>
            <w:r>
              <w:rPr>
                <w:sz w:val="24"/>
              </w:rPr>
              <w:t>электродепо</w:t>
            </w:r>
            <w:proofErr w:type="spellEnd"/>
            <w:r>
              <w:rPr>
                <w:sz w:val="24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7.6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left w:w="0" w:type="dxa"/>
            <w:right w:w="12" w:type="dxa"/>
          </w:tblCellMar>
        </w:tblPrEx>
        <w:trPr>
          <w:trHeight w:val="1665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128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Обеспечение </w:t>
            </w:r>
          </w:p>
          <w:p w:rsidR="00C51A07" w:rsidRDefault="00DD6029">
            <w:pPr>
              <w:tabs>
                <w:tab w:val="center" w:pos="556"/>
                <w:tab w:val="center" w:pos="1815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обороны </w:t>
            </w:r>
            <w:r>
              <w:rPr>
                <w:sz w:val="24"/>
              </w:rPr>
              <w:tab/>
              <w:t xml:space="preserve">и </w:t>
            </w:r>
          </w:p>
          <w:p w:rsidR="00C51A07" w:rsidRDefault="00DD6029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безопасности 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right="103" w:firstLine="0"/>
            </w:pPr>
            <w:r>
              <w:rPr>
                <w:sz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8.0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6" w:type="dxa"/>
          </w:tblCellMar>
        </w:tblPrEx>
        <w:trPr>
          <w:trHeight w:val="249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1" w:line="245" w:lineRule="auto"/>
              <w:ind w:left="5" w:right="63" w:firstLine="0"/>
            </w:pPr>
            <w:r>
              <w:rPr>
                <w:sz w:val="24"/>
              </w:rPr>
              <w:t xml:space="preserve">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</w:t>
            </w:r>
          </w:p>
          <w:p w:rsidR="00C51A07" w:rsidRDefault="00DD6029">
            <w:pPr>
              <w:tabs>
                <w:tab w:val="center" w:pos="620"/>
                <w:tab w:val="center" w:pos="2317"/>
                <w:tab w:val="center" w:pos="4286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объектов, </w:t>
            </w:r>
            <w:r>
              <w:rPr>
                <w:sz w:val="24"/>
              </w:rPr>
              <w:tab/>
              <w:t xml:space="preserve">обеспечивающих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осуществление таможенной деятельности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46" w:type="dxa"/>
          </w:tblCellMar>
        </w:tblPrEx>
        <w:trPr>
          <w:trHeight w:val="525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129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1" w:line="237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вооруженных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сил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7" w:lineRule="auto"/>
              <w:ind w:left="5" w:right="67" w:firstLine="0"/>
            </w:pPr>
            <w:r>
              <w:rPr>
                <w:sz w:val="24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</w:t>
            </w:r>
          </w:p>
          <w:p w:rsidR="00C51A07" w:rsidRDefault="00DD6029">
            <w:pPr>
              <w:spacing w:after="0" w:line="246" w:lineRule="auto"/>
              <w:ind w:left="5" w:right="67" w:firstLine="0"/>
            </w:pPr>
            <w:r>
              <w:rPr>
                <w:sz w:val="24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>
              <w:rPr>
                <w:sz w:val="24"/>
              </w:rPr>
              <w:t>вооружений</w:t>
            </w:r>
            <w:proofErr w:type="gramEnd"/>
            <w:r>
              <w:rPr>
                <w:sz w:val="24"/>
              </w:rPr>
              <w:t xml:space="preserve"> или боеприпасов; </w:t>
            </w:r>
          </w:p>
          <w:p w:rsidR="00C51A07" w:rsidRDefault="00DD6029">
            <w:pPr>
              <w:spacing w:after="47" w:line="237" w:lineRule="auto"/>
              <w:ind w:left="5" w:right="65" w:firstLine="0"/>
            </w:pPr>
            <w:r>
              <w:rPr>
                <w:sz w:val="24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(хранилища, склады и другие объекты); </w:t>
            </w:r>
          </w:p>
          <w:p w:rsidR="00C51A07" w:rsidRDefault="00DD6029">
            <w:pPr>
              <w:spacing w:after="0" w:line="259" w:lineRule="auto"/>
              <w:ind w:left="5" w:right="68" w:firstLine="0"/>
            </w:pPr>
            <w:r>
              <w:rPr>
                <w:sz w:val="24"/>
              </w:rPr>
              <w:t xml:space="preserve">размещение объектов, для обеспечения безопасности которых были созданы закрытые административно-территориальные образования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8.1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6" w:type="dxa"/>
          </w:tblCellMar>
        </w:tblPrEx>
        <w:trPr>
          <w:trHeight w:val="304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Охрана </w:t>
            </w:r>
          </w:p>
          <w:p w:rsidR="00C51A07" w:rsidRDefault="00DD6029">
            <w:pPr>
              <w:spacing w:after="9" w:line="259" w:lineRule="auto"/>
              <w:ind w:left="6" w:firstLine="0"/>
              <w:jc w:val="left"/>
            </w:pPr>
            <w:r>
              <w:rPr>
                <w:sz w:val="24"/>
              </w:rPr>
              <w:t>Государственно</w:t>
            </w:r>
          </w:p>
          <w:p w:rsidR="00C51A07" w:rsidRDefault="00DD6029">
            <w:pPr>
              <w:tabs>
                <w:tab w:val="center" w:pos="70"/>
                <w:tab w:val="center" w:pos="134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ab/>
              <w:t xml:space="preserve">границы </w:t>
            </w:r>
          </w:p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8.2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6" w:type="dxa"/>
          </w:tblCellMar>
        </w:tblPrEx>
        <w:trPr>
          <w:trHeight w:val="222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внутреннего правопорядка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8.3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6" w:type="dxa"/>
          </w:tblCellMar>
        </w:tblPrEx>
        <w:trPr>
          <w:trHeight w:val="111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Обеспечение деятельности по исполнению наказаний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объектов </w:t>
            </w:r>
            <w:r>
              <w:rPr>
                <w:sz w:val="24"/>
              </w:rPr>
              <w:tab/>
              <w:t xml:space="preserve">капитального строительства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создания </w:t>
            </w:r>
            <w:r>
              <w:rPr>
                <w:sz w:val="24"/>
              </w:rPr>
              <w:tab/>
              <w:t xml:space="preserve">мест </w:t>
            </w:r>
            <w:r>
              <w:rPr>
                <w:sz w:val="24"/>
              </w:rPr>
              <w:tab/>
              <w:t xml:space="preserve">лишения свободы </w:t>
            </w:r>
            <w:r>
              <w:rPr>
                <w:sz w:val="24"/>
              </w:rPr>
              <w:tab/>
              <w:t xml:space="preserve">(следственные </w:t>
            </w:r>
            <w:r>
              <w:rPr>
                <w:sz w:val="24"/>
              </w:rPr>
              <w:tab/>
              <w:t xml:space="preserve">изоляторы, </w:t>
            </w:r>
            <w:r>
              <w:rPr>
                <w:sz w:val="24"/>
              </w:rPr>
              <w:tab/>
              <w:t xml:space="preserve">тюрьмы, поселения)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8.4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46" w:type="dxa"/>
          </w:tblCellMar>
        </w:tblPrEx>
        <w:trPr>
          <w:trHeight w:val="28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Деятельность по 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618"/>
                <w:tab w:val="center" w:pos="1613"/>
                <w:tab w:val="center" w:pos="2466"/>
                <w:tab w:val="center" w:pos="3989"/>
                <w:tab w:val="center" w:pos="5105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Сохранение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изучение </w:t>
            </w:r>
            <w:r>
              <w:rPr>
                <w:sz w:val="24"/>
              </w:rPr>
              <w:tab/>
              <w:t xml:space="preserve">растительного </w:t>
            </w:r>
            <w:r>
              <w:rPr>
                <w:sz w:val="24"/>
              </w:rPr>
              <w:tab/>
              <w:t xml:space="preserve">и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9.0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</w:tbl>
    <w:p w:rsidR="00C51A07" w:rsidRDefault="00C51A07">
      <w:pPr>
        <w:spacing w:after="0" w:line="259" w:lineRule="auto"/>
        <w:ind w:left="-1136" w:right="9" w:firstLine="0"/>
        <w:jc w:val="left"/>
      </w:pPr>
    </w:p>
    <w:tbl>
      <w:tblPr>
        <w:tblStyle w:val="TableGrid"/>
        <w:tblW w:w="10350" w:type="dxa"/>
        <w:tblInd w:w="-140" w:type="dxa"/>
        <w:tblCellMar>
          <w:top w:w="16" w:type="dxa"/>
          <w:left w:w="105" w:type="dxa"/>
          <w:right w:w="47" w:type="dxa"/>
        </w:tblCellMar>
        <w:tblLook w:val="04A0" w:firstRow="1" w:lastRow="0" w:firstColumn="1" w:lastColumn="0" w:noHBand="0" w:noVBand="1"/>
      </w:tblPr>
      <w:tblGrid>
        <w:gridCol w:w="689"/>
        <w:gridCol w:w="16"/>
        <w:gridCol w:w="1986"/>
        <w:gridCol w:w="302"/>
        <w:gridCol w:w="5091"/>
        <w:gridCol w:w="77"/>
        <w:gridCol w:w="1054"/>
        <w:gridCol w:w="43"/>
        <w:gridCol w:w="1092"/>
      </w:tblGrid>
      <w:tr w:rsidR="00C51A07" w:rsidTr="0090457B">
        <w:trPr>
          <w:trHeight w:val="249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особой охране и изучению природы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rPr>
          <w:trHeight w:val="332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134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Охрана природных территорий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9.1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rPr>
          <w:trHeight w:val="332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135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Курортная деятельность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9.2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3,3 </w:t>
            </w:r>
          </w:p>
        </w:tc>
      </w:tr>
      <w:tr w:rsidR="00C51A07" w:rsidTr="0090457B">
        <w:trPr>
          <w:trHeight w:val="22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136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Санаторная деятельность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29" w:line="252" w:lineRule="auto"/>
              <w:ind w:left="5" w:right="69" w:firstLine="0"/>
            </w:pPr>
            <w:r>
              <w:rPr>
                <w:sz w:val="24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</w:p>
          <w:p w:rsidR="00C51A07" w:rsidRDefault="00DD6029">
            <w:pPr>
              <w:spacing w:after="46" w:line="237" w:lineRule="auto"/>
              <w:ind w:left="5" w:firstLine="0"/>
            </w:pPr>
            <w:r>
              <w:rPr>
                <w:sz w:val="24"/>
              </w:rPr>
              <w:t xml:space="preserve">обустройство лечебно-оздоровительных местностей (пляжи, бюветы, места добычи </w:t>
            </w:r>
          </w:p>
          <w:p w:rsidR="00C51A07" w:rsidRDefault="00DD6029">
            <w:pPr>
              <w:spacing w:after="26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целебной грязи);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размещение лечебно-оздоровительных лагерей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9.2.1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3,3 </w:t>
            </w:r>
          </w:p>
        </w:tc>
      </w:tr>
      <w:tr w:rsidR="00C51A07" w:rsidTr="0090457B">
        <w:trPr>
          <w:trHeight w:val="30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137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Историкокультурная</w:t>
            </w:r>
            <w:proofErr w:type="spellEnd"/>
            <w:r>
              <w:rPr>
                <w:sz w:val="24"/>
              </w:rPr>
              <w:t xml:space="preserve"> деятельность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6" w:firstLine="0"/>
            </w:pPr>
            <w:r>
              <w:rPr>
                <w:sz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9.3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56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деятельность, обеспечивающая познавательный туризм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16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138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Использование лесов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z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10.1 - 10.4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10.0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2,0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222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139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Заготовка древесины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10.1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194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Лесные плантации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10.2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249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141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right="21" w:firstLine="0"/>
              <w:jc w:val="left"/>
            </w:pPr>
            <w:r>
              <w:rPr>
                <w:sz w:val="24"/>
              </w:rPr>
              <w:t xml:space="preserve">Заготовка лесных ресурсов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38" w:line="244" w:lineRule="auto"/>
              <w:ind w:left="5" w:right="62" w:firstLine="0"/>
            </w:pPr>
            <w:r>
              <w:rPr>
                <w:sz w:val="24"/>
              </w:rPr>
              <w:t xml:space="preserve">Заготовка живицы, сбор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z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грибоварни, склады), охрана лесов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10.3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28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Резервные леса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Деятельность, связанная с охраной лесов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10.4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84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Водные объекты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Ледники, снежники, ручьи, реки, озера, болота, территориальные моря и другие поверхностные водные объекты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11.0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359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144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Общее пользование водными объектами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37" w:line="245" w:lineRule="auto"/>
              <w:ind w:left="5" w:right="60" w:firstLine="0"/>
            </w:pPr>
            <w:r>
              <w:rPr>
                <w:sz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законодательством)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11.1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1" w:type="dxa"/>
          </w:tblCellMar>
        </w:tblPrEx>
        <w:trPr>
          <w:trHeight w:val="84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Специальное пользование водными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Использование земельных участков, примыкающих к водным объектам способами, необходимыми для специального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11.2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объектами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3" w:firstLine="0"/>
            </w:pPr>
            <w:r>
              <w:rPr>
                <w:sz w:val="24"/>
              </w:rPr>
              <w:t xml:space="preserve">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146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Гидротехническ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сооружения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45" w:line="238" w:lineRule="auto"/>
              <w:ind w:left="5" w:right="64" w:firstLine="0"/>
            </w:pPr>
            <w:r>
              <w:rPr>
                <w:sz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sz w:val="24"/>
              </w:rPr>
              <w:t>рыбозащитных</w:t>
            </w:r>
            <w:proofErr w:type="spellEnd"/>
            <w:r>
              <w:rPr>
                <w:sz w:val="24"/>
              </w:rPr>
              <w:t xml:space="preserve"> и рыбопропускных сооружений,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берегозащитных сооружений)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11.3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39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147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Земельные участки общего пользования. </w:t>
            </w:r>
          </w:p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color w:val="106BBE"/>
                <w:sz w:val="24"/>
              </w:rPr>
              <w:t>кодами 12.0.1 - 12.0.2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12.0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387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rPr>
                <w:sz w:val="24"/>
              </w:rPr>
              <w:t>Уличнодорожная</w:t>
            </w:r>
            <w:proofErr w:type="spellEnd"/>
            <w:r>
              <w:rPr>
                <w:sz w:val="24"/>
              </w:rPr>
              <w:t xml:space="preserve"> сеть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45" w:lineRule="auto"/>
              <w:ind w:left="5" w:right="60" w:firstLine="0"/>
            </w:pPr>
            <w:r>
              <w:rPr>
                <w:sz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 инфраструктуры; </w:t>
            </w:r>
          </w:p>
          <w:p w:rsidR="00C51A07" w:rsidRDefault="00DD6029">
            <w:pPr>
              <w:spacing w:after="0" w:line="259" w:lineRule="auto"/>
              <w:ind w:left="5" w:right="62" w:firstLine="0"/>
            </w:pPr>
            <w:r>
              <w:rPr>
                <w:sz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color w:val="106BBE"/>
                <w:sz w:val="24"/>
              </w:rPr>
              <w:t>кодами 2.7.1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4.9</w:t>
            </w:r>
            <w:r>
              <w:rPr>
                <w:sz w:val="24"/>
              </w:rPr>
              <w:t xml:space="preserve">, </w:t>
            </w:r>
            <w:r>
              <w:rPr>
                <w:color w:val="106BBE"/>
                <w:sz w:val="24"/>
              </w:rPr>
              <w:t>7.2.3</w:t>
            </w:r>
            <w:r>
              <w:rPr>
                <w:sz w:val="24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12.0.1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77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149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Благоустройство территории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12.0.2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66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Ритуальная деятельность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tabs>
                <w:tab w:val="center" w:pos="628"/>
                <w:tab w:val="center" w:pos="1994"/>
                <w:tab w:val="center" w:pos="3389"/>
                <w:tab w:val="center" w:pos="4366"/>
                <w:tab w:val="center" w:pos="4933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кладбищ, </w:t>
            </w:r>
            <w:r>
              <w:rPr>
                <w:sz w:val="24"/>
              </w:rPr>
              <w:tab/>
              <w:t xml:space="preserve">крематориев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мест </w:t>
            </w:r>
          </w:p>
          <w:p w:rsidR="00C51A07" w:rsidRDefault="00DD6029">
            <w:pPr>
              <w:spacing w:after="4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захоронения; </w:t>
            </w:r>
          </w:p>
          <w:p w:rsidR="00C51A07" w:rsidRDefault="00DD6029">
            <w:pPr>
              <w:tabs>
                <w:tab w:val="center" w:pos="620"/>
                <w:tab w:val="center" w:pos="2661"/>
                <w:tab w:val="center" w:pos="4630"/>
              </w:tabs>
              <w:spacing w:after="31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соответствующих </w:t>
            </w:r>
            <w:r>
              <w:rPr>
                <w:sz w:val="24"/>
              </w:rPr>
              <w:tab/>
              <w:t xml:space="preserve">культовых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сооружений; </w:t>
            </w:r>
          </w:p>
          <w:p w:rsidR="00C51A07" w:rsidRDefault="00DD602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12.1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11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151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Специальная деятельность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4" w:firstLine="0"/>
            </w:pPr>
            <w:r>
              <w:rPr>
                <w:sz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12.2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49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</w:t>
            </w:r>
            <w:r>
              <w:rPr>
                <w:sz w:val="24"/>
              </w:rPr>
              <w:tab/>
              <w:t xml:space="preserve">и мусороперерабатывающих заводов, полигонов по захоронению и сортировке бытового мусора и отходов, мест сбора вещей для их вторичной переработки)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C51A07">
            <w:pPr>
              <w:spacing w:after="160" w:line="259" w:lineRule="auto"/>
              <w:ind w:firstLine="0"/>
              <w:jc w:val="left"/>
            </w:pP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85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Запас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Отсутствие хозяйственной деятельности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12.3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1,75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249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Земельные участки общего назначения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13.0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154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Ведение огородничества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51" w:line="237" w:lineRule="auto"/>
              <w:ind w:left="5" w:right="61" w:firstLine="0"/>
            </w:pPr>
            <w:r>
              <w:rPr>
                <w:sz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</w:t>
            </w:r>
          </w:p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сельскохозяйственных культур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13.1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  <w:tr w:rsidR="00C51A07" w:rsidTr="0090457B">
        <w:tblPrEx>
          <w:tblCellMar>
            <w:right w:w="50" w:type="dxa"/>
          </w:tblCellMar>
        </w:tblPrEx>
        <w:trPr>
          <w:trHeight w:val="1941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155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Ведение садоводства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right="61" w:firstLine="0"/>
            </w:pPr>
            <w:r>
              <w:rPr>
                <w:sz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r>
              <w:rPr>
                <w:color w:val="106BBE"/>
                <w:sz w:val="24"/>
              </w:rPr>
              <w:t>кодом 2.1</w:t>
            </w:r>
            <w:r>
              <w:rPr>
                <w:sz w:val="24"/>
              </w:rPr>
              <w:t xml:space="preserve">, хозяйственных построек и гаражей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13.2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07" w:rsidRDefault="00DD6029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0,35 </w:t>
            </w:r>
          </w:p>
        </w:tc>
      </w:tr>
    </w:tbl>
    <w:p w:rsidR="00C51A07" w:rsidRDefault="00DD6029">
      <w:pPr>
        <w:spacing w:after="0" w:line="259" w:lineRule="auto"/>
        <w:ind w:firstLine="0"/>
      </w:pPr>
      <w:r>
        <w:rPr>
          <w:sz w:val="24"/>
        </w:rPr>
        <w:t xml:space="preserve"> </w:t>
      </w:r>
    </w:p>
    <w:sectPr w:rsidR="00C51A07">
      <w:pgSz w:w="11905" w:h="16840"/>
      <w:pgMar w:top="1141" w:right="551" w:bottom="1215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D1A"/>
    <w:multiLevelType w:val="hybridMultilevel"/>
    <w:tmpl w:val="CD18D194"/>
    <w:lvl w:ilvl="0" w:tplc="D05631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8E4AA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0A6B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2EA8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8D60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6CEE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C949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E9CF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A9780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55611"/>
    <w:multiLevelType w:val="hybridMultilevel"/>
    <w:tmpl w:val="11AE990E"/>
    <w:lvl w:ilvl="0" w:tplc="188281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E415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E2F3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EA07E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6A42C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A795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86FCA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421DC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E5D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F39A0"/>
    <w:multiLevelType w:val="hybridMultilevel"/>
    <w:tmpl w:val="DA102624"/>
    <w:lvl w:ilvl="0" w:tplc="7848007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C1610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C63C2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2795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42B72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C3D0A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E70AC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C83176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B64D9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05EF6"/>
    <w:multiLevelType w:val="hybridMultilevel"/>
    <w:tmpl w:val="B3A07860"/>
    <w:lvl w:ilvl="0" w:tplc="7EBA050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E6B7D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E53D8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44006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2A50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66A8A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34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A438C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2039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601B64"/>
    <w:multiLevelType w:val="hybridMultilevel"/>
    <w:tmpl w:val="1FA8F8EE"/>
    <w:lvl w:ilvl="0" w:tplc="5F48A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E5116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A2AA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A2460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82BC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2504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85FF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E630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4183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D03CF"/>
    <w:multiLevelType w:val="hybridMultilevel"/>
    <w:tmpl w:val="9528B42C"/>
    <w:lvl w:ilvl="0" w:tplc="7FAA1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C1EF6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462E0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45CF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8C91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47262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ADD6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8FD3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64800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F307CC"/>
    <w:multiLevelType w:val="hybridMultilevel"/>
    <w:tmpl w:val="BAD632F6"/>
    <w:lvl w:ilvl="0" w:tplc="68CAA9E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4E7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428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855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4CA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01E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861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8BC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C3D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07"/>
    <w:rsid w:val="000C1497"/>
    <w:rsid w:val="006D6134"/>
    <w:rsid w:val="00887ECB"/>
    <w:rsid w:val="0090457B"/>
    <w:rsid w:val="009A498B"/>
    <w:rsid w:val="00C51A07"/>
    <w:rsid w:val="00DD6029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7294"/>
  <w15:docId w15:val="{097C0CEB-0559-4F1B-AF76-FD56E009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54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D6029"/>
    <w:pPr>
      <w:spacing w:after="0" w:line="240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36</Pages>
  <Words>9773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ѓАРАР</vt:lpstr>
    </vt:vector>
  </TitlesOfParts>
  <Company/>
  <LinksUpToDate>false</LinksUpToDate>
  <CharactersWithSpaces>65350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ѓАРАР</dc:title>
  <dc:subject/>
  <dc:creator>Маргарита</dc:creator>
  <cp:keywords/>
  <cp:lastModifiedBy>Пользователь</cp:lastModifiedBy>
  <cp:revision>5</cp:revision>
  <dcterms:created xsi:type="dcterms:W3CDTF">2021-07-15T04:52:00Z</dcterms:created>
  <dcterms:modified xsi:type="dcterms:W3CDTF">2021-07-16T03:35:00Z</dcterms:modified>
</cp:coreProperties>
</file>